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02ACE" w:rsidRDefault="00602ACE">
      <w:pPr>
        <w:pStyle w:val="BodyText"/>
        <w:rPr>
          <w:rFonts w:ascii="Times New Roman"/>
          <w:i w:val="0"/>
          <w:sz w:val="20"/>
        </w:rPr>
      </w:pPr>
    </w:p>
    <w:p w14:paraId="0A37501D" w14:textId="77777777" w:rsidR="00602ACE" w:rsidRDefault="00602ACE">
      <w:pPr>
        <w:pStyle w:val="BodyText"/>
        <w:rPr>
          <w:rFonts w:ascii="Times New Roman"/>
          <w:i w:val="0"/>
          <w:sz w:val="20"/>
        </w:rPr>
      </w:pPr>
    </w:p>
    <w:p w14:paraId="5DAB6C7B" w14:textId="77777777" w:rsidR="00602ACE" w:rsidRDefault="00602ACE">
      <w:pPr>
        <w:pStyle w:val="BodyText"/>
        <w:spacing w:before="13" w:after="1"/>
        <w:rPr>
          <w:rFonts w:ascii="Times New Roman"/>
          <w:i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602ACE" w:rsidRPr="00A71352" w14:paraId="791CA05A" w14:textId="77777777" w:rsidTr="008E4230">
        <w:trPr>
          <w:trHeight w:val="2099"/>
          <w:tblHeader/>
        </w:trPr>
        <w:tc>
          <w:tcPr>
            <w:tcW w:w="3116" w:type="dxa"/>
            <w:vAlign w:val="center"/>
          </w:tcPr>
          <w:p w14:paraId="5B0E71A0" w14:textId="77777777" w:rsidR="00602ACE" w:rsidRPr="00A71352" w:rsidRDefault="003E68EA" w:rsidP="0054399F">
            <w:pPr>
              <w:pStyle w:val="TableParagraph"/>
              <w:spacing w:before="238"/>
              <w:ind w:left="396"/>
              <w:jc w:val="center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>Services</w:t>
            </w:r>
          </w:p>
        </w:tc>
        <w:tc>
          <w:tcPr>
            <w:tcW w:w="3116" w:type="dxa"/>
            <w:vAlign w:val="center"/>
          </w:tcPr>
          <w:p w14:paraId="08D11CF2" w14:textId="77777777" w:rsidR="00602ACE" w:rsidRPr="00A71352" w:rsidRDefault="003E68EA" w:rsidP="0054399F">
            <w:pPr>
              <w:pStyle w:val="TableParagraph"/>
              <w:spacing w:before="238"/>
              <w:ind w:right="195"/>
              <w:jc w:val="center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through</w:t>
            </w:r>
            <w:r w:rsidRPr="00A71352">
              <w:rPr>
                <w:rFonts w:ascii="Calibri"/>
                <w:b/>
                <w:spacing w:val="-18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the provider portal</w:t>
            </w:r>
          </w:p>
        </w:tc>
        <w:tc>
          <w:tcPr>
            <w:tcW w:w="3117" w:type="dxa"/>
            <w:vAlign w:val="center"/>
          </w:tcPr>
          <w:p w14:paraId="02EB378F" w14:textId="77777777" w:rsidR="00602ACE" w:rsidRPr="00A71352" w:rsidRDefault="00602ACE" w:rsidP="0054399F">
            <w:pPr>
              <w:pStyle w:val="TableParagraph"/>
              <w:spacing w:before="21"/>
              <w:ind w:left="0"/>
              <w:jc w:val="center"/>
              <w:rPr>
                <w:rFonts w:ascii="Times New Roman"/>
                <w:sz w:val="32"/>
              </w:rPr>
            </w:pPr>
          </w:p>
          <w:p w14:paraId="7A943EE6" w14:textId="77777777" w:rsidR="00602ACE" w:rsidRPr="00A71352" w:rsidRDefault="003E68EA" w:rsidP="0054399F">
            <w:pPr>
              <w:pStyle w:val="TableParagraph"/>
              <w:spacing w:before="1"/>
              <w:ind w:right="718"/>
              <w:jc w:val="center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 xml:space="preserve">through </w:t>
            </w:r>
            <w:r w:rsidRPr="00A71352">
              <w:rPr>
                <w:rFonts w:ascii="Calibri"/>
                <w:b/>
                <w:spacing w:val="-2"/>
                <w:sz w:val="32"/>
              </w:rPr>
              <w:t>eviCore</w:t>
            </w:r>
          </w:p>
        </w:tc>
      </w:tr>
      <w:tr w:rsidR="00602ACE" w:rsidRPr="00A71352" w14:paraId="28FCBCD6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6ED9ECE5" w14:textId="77777777" w:rsidR="00602ACE" w:rsidRPr="00A71352" w:rsidRDefault="003E68EA" w:rsidP="00A93B8A">
            <w:pPr>
              <w:pStyle w:val="TableParagraph"/>
              <w:spacing w:before="120" w:line="252" w:lineRule="exact"/>
              <w:ind w:left="107" w:right="195"/>
            </w:pPr>
            <w:r w:rsidRPr="00A71352">
              <w:t>Acute</w:t>
            </w:r>
            <w:r w:rsidRPr="00A71352">
              <w:rPr>
                <w:spacing w:val="-16"/>
              </w:rPr>
              <w:t xml:space="preserve"> </w:t>
            </w:r>
            <w:r w:rsidRPr="00A71352">
              <w:t xml:space="preserve">rehabilitation </w:t>
            </w:r>
            <w:r w:rsidRPr="00A71352">
              <w:rPr>
                <w:spacing w:val="-2"/>
              </w:rPr>
              <w:t>Admissions</w:t>
            </w:r>
          </w:p>
        </w:tc>
        <w:tc>
          <w:tcPr>
            <w:tcW w:w="3116" w:type="dxa"/>
            <w:vAlign w:val="center"/>
          </w:tcPr>
          <w:p w14:paraId="65CD0C00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6A05A809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02ACE" w:rsidRPr="00A71352" w14:paraId="14B95A82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6FAAEC8E" w14:textId="581FC81F" w:rsidR="00602ACE" w:rsidRPr="00A71352" w:rsidRDefault="003E68EA" w:rsidP="006504CB">
            <w:pPr>
              <w:pStyle w:val="TableParagraph"/>
              <w:spacing w:before="1"/>
              <w:ind w:left="107"/>
            </w:pPr>
            <w:r w:rsidRPr="00A71352">
              <w:t xml:space="preserve">Advanced radiology services (CT, MRI, </w:t>
            </w:r>
            <w:r w:rsidR="04088DBB" w:rsidRPr="00A71352">
              <w:t>MRA,</w:t>
            </w:r>
            <w:r w:rsidRPr="00A71352">
              <w:t xml:space="preserve"> PET scans, stress echocardiography, cardiac nuclear</w:t>
            </w:r>
            <w:r w:rsidRPr="00A71352">
              <w:rPr>
                <w:spacing w:val="-13"/>
              </w:rPr>
              <w:t xml:space="preserve"> </w:t>
            </w:r>
            <w:r w:rsidRPr="00A71352">
              <w:t>medicine</w:t>
            </w:r>
            <w:r w:rsidRPr="00A71352">
              <w:rPr>
                <w:spacing w:val="-13"/>
              </w:rPr>
              <w:t xml:space="preserve"> </w:t>
            </w:r>
            <w:r w:rsidRPr="00A71352">
              <w:t>imaging,</w:t>
            </w:r>
            <w:r w:rsidRPr="00A71352">
              <w:rPr>
                <w:spacing w:val="-13"/>
              </w:rPr>
              <w:t xml:space="preserve"> </w:t>
            </w:r>
            <w:r w:rsidRPr="00A71352">
              <w:t>3D</w:t>
            </w:r>
          </w:p>
          <w:p w14:paraId="3C53EA52" w14:textId="3FCE4B58" w:rsidR="00602ACE" w:rsidRPr="00A71352" w:rsidRDefault="56122370" w:rsidP="006504CB">
            <w:pPr>
              <w:pStyle w:val="TableParagraph"/>
              <w:spacing w:line="233" w:lineRule="exact"/>
              <w:ind w:left="107"/>
            </w:pPr>
            <w:r w:rsidRPr="00A71352">
              <w:rPr>
                <w:spacing w:val="-2"/>
              </w:rPr>
              <w:t>I</w:t>
            </w:r>
            <w:r w:rsidR="003E68EA" w:rsidRPr="00A71352">
              <w:rPr>
                <w:spacing w:val="-2"/>
              </w:rPr>
              <w:t>maging</w:t>
            </w:r>
            <w:r w:rsidRPr="00A71352">
              <w:rPr>
                <w:spacing w:val="-2"/>
              </w:rPr>
              <w:t>).</w:t>
            </w:r>
          </w:p>
          <w:p w14:paraId="09BACA52" w14:textId="3BEEBB12" w:rsidR="00602ACE" w:rsidRPr="00A71352" w:rsidRDefault="00602ACE" w:rsidP="006504CB">
            <w:pPr>
              <w:pStyle w:val="TableParagraph"/>
              <w:spacing w:line="233" w:lineRule="exact"/>
              <w:ind w:left="107"/>
              <w:rPr>
                <w:b/>
                <w:strike/>
                <w:color w:val="0070C0"/>
                <w:sz w:val="18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5A39BBE3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6711D844" w14:textId="77777777" w:rsidR="00602ACE" w:rsidRPr="00A71352" w:rsidRDefault="003E68EA" w:rsidP="00961810">
            <w:pPr>
              <w:pStyle w:val="TableParagraph"/>
              <w:spacing w:before="1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5C811A73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2244C540" w14:textId="77777777" w:rsidR="00602ACE" w:rsidRPr="00A71352" w:rsidRDefault="003E68EA" w:rsidP="008F7122">
            <w:pPr>
              <w:pStyle w:val="TableParagraph"/>
              <w:spacing w:line="233" w:lineRule="exact"/>
              <w:ind w:left="107"/>
            </w:pPr>
            <w:r w:rsidRPr="00A71352">
              <w:rPr>
                <w:spacing w:val="-2"/>
              </w:rPr>
              <w:t>Air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Ambulance</w:t>
            </w:r>
          </w:p>
        </w:tc>
        <w:tc>
          <w:tcPr>
            <w:tcW w:w="3116" w:type="dxa"/>
            <w:vAlign w:val="center"/>
          </w:tcPr>
          <w:p w14:paraId="1B5D0E1C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41C8F396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602ACE" w:rsidRPr="00A71352" w14:paraId="42109D13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71E67A5C" w14:textId="33F3140F" w:rsidR="00602ACE" w:rsidRPr="00A71352" w:rsidRDefault="003E68EA" w:rsidP="008F7122">
            <w:pPr>
              <w:pStyle w:val="TableParagraph"/>
              <w:spacing w:line="254" w:lineRule="exact"/>
              <w:ind w:left="107" w:right="500"/>
            </w:pPr>
            <w:r w:rsidRPr="00A71352">
              <w:t>Automatic Implantable Cardioverter</w:t>
            </w:r>
            <w:r w:rsidRPr="00A71352">
              <w:rPr>
                <w:spacing w:val="-16"/>
              </w:rPr>
              <w:t xml:space="preserve"> </w:t>
            </w:r>
            <w:r w:rsidRPr="00A71352">
              <w:t xml:space="preserve">Defibrillators </w:t>
            </w:r>
            <w:r w:rsidRPr="00A71352">
              <w:rPr>
                <w:spacing w:val="-2"/>
              </w:rPr>
              <w:t>(AICD)</w:t>
            </w:r>
            <w:r w:rsidR="7B2D7C8F" w:rsidRPr="00A71352">
              <w:rPr>
                <w:spacing w:val="-2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72A3D3EC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18455821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78AD04F8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5E776349" w14:textId="77777777" w:rsidR="00602ACE" w:rsidRPr="00A71352" w:rsidRDefault="003E68EA" w:rsidP="008F7122">
            <w:pPr>
              <w:pStyle w:val="TableParagraph"/>
              <w:spacing w:line="230" w:lineRule="exact"/>
              <w:ind w:left="107"/>
            </w:pPr>
            <w:r w:rsidRPr="00A71352">
              <w:rPr>
                <w:spacing w:val="-2"/>
              </w:rPr>
              <w:t>Chiropractor</w:t>
            </w:r>
            <w:r w:rsidRPr="00A71352">
              <w:rPr>
                <w:spacing w:val="6"/>
              </w:rPr>
              <w:t xml:space="preserve"> </w:t>
            </w:r>
            <w:r w:rsidRPr="00A71352">
              <w:rPr>
                <w:spacing w:val="-2"/>
              </w:rPr>
              <w:t>Therapy</w:t>
            </w:r>
          </w:p>
        </w:tc>
        <w:tc>
          <w:tcPr>
            <w:tcW w:w="3116" w:type="dxa"/>
            <w:vAlign w:val="center"/>
          </w:tcPr>
          <w:p w14:paraId="0D0B940D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vAlign w:val="center"/>
          </w:tcPr>
          <w:p w14:paraId="303F7E03" w14:textId="77777777" w:rsidR="00602ACE" w:rsidRPr="00A71352" w:rsidRDefault="003E68EA" w:rsidP="00961810">
            <w:pPr>
              <w:pStyle w:val="TableParagraph"/>
              <w:spacing w:line="230" w:lineRule="exact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160F3FAD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55E76626" w14:textId="77777777" w:rsidR="00602ACE" w:rsidRPr="00A71352" w:rsidRDefault="003E68EA" w:rsidP="008F7122">
            <w:pPr>
              <w:pStyle w:val="TableParagraph"/>
              <w:spacing w:line="254" w:lineRule="exact"/>
              <w:ind w:left="107"/>
            </w:pPr>
            <w:r w:rsidRPr="00A71352">
              <w:t>Some</w:t>
            </w:r>
            <w:r w:rsidRPr="00A71352">
              <w:rPr>
                <w:spacing w:val="-16"/>
              </w:rPr>
              <w:t xml:space="preserve"> </w:t>
            </w:r>
            <w:r w:rsidRPr="00A71352">
              <w:t>potentially</w:t>
            </w:r>
            <w:r w:rsidRPr="00A71352">
              <w:rPr>
                <w:spacing w:val="-15"/>
              </w:rPr>
              <w:t xml:space="preserve"> </w:t>
            </w:r>
            <w:r w:rsidRPr="00A71352">
              <w:t xml:space="preserve">cosmetic </w:t>
            </w:r>
            <w:r w:rsidRPr="00A71352">
              <w:rPr>
                <w:spacing w:val="-2"/>
              </w:rPr>
              <w:t>services</w:t>
            </w:r>
          </w:p>
        </w:tc>
        <w:tc>
          <w:tcPr>
            <w:tcW w:w="3116" w:type="dxa"/>
            <w:vAlign w:val="center"/>
          </w:tcPr>
          <w:p w14:paraId="38F2368B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0E27B00A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02ACE" w:rsidRPr="00A71352" w14:paraId="29D96888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3C28C3DA" w14:textId="77777777" w:rsidR="00602ACE" w:rsidRPr="00A71352" w:rsidRDefault="003E68EA" w:rsidP="008F7122">
            <w:pPr>
              <w:pStyle w:val="TableParagraph"/>
              <w:spacing w:line="254" w:lineRule="exact"/>
              <w:ind w:left="107" w:right="1197"/>
            </w:pPr>
            <w:r w:rsidRPr="00A71352">
              <w:lastRenderedPageBreak/>
              <w:t>Diagnostic</w:t>
            </w:r>
            <w:r w:rsidRPr="00A71352">
              <w:rPr>
                <w:spacing w:val="-16"/>
              </w:rPr>
              <w:t xml:space="preserve"> </w:t>
            </w:r>
            <w:r w:rsidRPr="00A71352">
              <w:t xml:space="preserve">cardiac </w:t>
            </w:r>
            <w:r w:rsidRPr="00A71352">
              <w:rPr>
                <w:spacing w:val="-2"/>
              </w:rPr>
              <w:t>catheterization</w:t>
            </w:r>
          </w:p>
        </w:tc>
        <w:tc>
          <w:tcPr>
            <w:tcW w:w="3116" w:type="dxa"/>
            <w:vAlign w:val="center"/>
          </w:tcPr>
          <w:p w14:paraId="60061E4C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37166417" w14:textId="77777777" w:rsidR="00602ACE" w:rsidRPr="00A71352" w:rsidRDefault="003E68EA" w:rsidP="00961810">
            <w:pPr>
              <w:pStyle w:val="TableParagraph"/>
              <w:spacing w:line="251" w:lineRule="exact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4F427532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21DA6F14" w14:textId="77777777" w:rsidR="00602ACE" w:rsidRPr="00A71352" w:rsidRDefault="003E68EA" w:rsidP="008F7122">
            <w:pPr>
              <w:pStyle w:val="TableParagraph"/>
              <w:ind w:left="107"/>
            </w:pPr>
            <w:r w:rsidRPr="00A71352">
              <w:t>Durable Medical Equipment (DME)</w:t>
            </w:r>
            <w:r w:rsidRPr="00A71352">
              <w:rPr>
                <w:spacing w:val="-11"/>
              </w:rPr>
              <w:t xml:space="preserve"> </w:t>
            </w:r>
            <w:r w:rsidRPr="00A71352">
              <w:t>$500</w:t>
            </w:r>
            <w:r w:rsidRPr="00A71352">
              <w:rPr>
                <w:spacing w:val="-10"/>
              </w:rPr>
              <w:t xml:space="preserve"> </w:t>
            </w:r>
            <w:r w:rsidRPr="00A71352">
              <w:t>and</w:t>
            </w:r>
            <w:r w:rsidRPr="00A71352">
              <w:rPr>
                <w:spacing w:val="-11"/>
              </w:rPr>
              <w:t xml:space="preserve"> </w:t>
            </w:r>
            <w:r w:rsidRPr="00A71352">
              <w:t>over,</w:t>
            </w:r>
            <w:r w:rsidRPr="00A71352">
              <w:rPr>
                <w:spacing w:val="-11"/>
              </w:rPr>
              <w:t xml:space="preserve"> </w:t>
            </w:r>
            <w:r w:rsidRPr="00A71352">
              <w:t>and</w:t>
            </w:r>
            <w:r w:rsidRPr="00A71352">
              <w:rPr>
                <w:spacing w:val="-11"/>
              </w:rPr>
              <w:t xml:space="preserve"> </w:t>
            </w:r>
            <w:r w:rsidRPr="00A71352">
              <w:t>all</w:t>
            </w:r>
          </w:p>
          <w:p w14:paraId="7DF7773F" w14:textId="77777777" w:rsidR="00602ACE" w:rsidRPr="00A71352" w:rsidRDefault="003E68EA" w:rsidP="008F7122">
            <w:pPr>
              <w:pStyle w:val="TableParagraph"/>
              <w:spacing w:line="233" w:lineRule="exact"/>
              <w:ind w:left="107"/>
            </w:pPr>
            <w:r w:rsidRPr="00A71352">
              <w:t>DME</w:t>
            </w:r>
            <w:r w:rsidRPr="00A71352">
              <w:rPr>
                <w:spacing w:val="-7"/>
              </w:rPr>
              <w:t xml:space="preserve"> </w:t>
            </w:r>
            <w:r w:rsidRPr="00A71352">
              <w:rPr>
                <w:spacing w:val="-2"/>
              </w:rPr>
              <w:t>rentals</w:t>
            </w:r>
          </w:p>
        </w:tc>
        <w:tc>
          <w:tcPr>
            <w:tcW w:w="3116" w:type="dxa"/>
            <w:vAlign w:val="center"/>
          </w:tcPr>
          <w:p w14:paraId="2CB413E1" w14:textId="77777777" w:rsidR="00602ACE" w:rsidRPr="00A71352" w:rsidRDefault="003E68EA" w:rsidP="00961810">
            <w:pPr>
              <w:pStyle w:val="TableParagraph"/>
              <w:spacing w:line="249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44EAFD9C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2ACE" w:rsidRPr="00A71352" w14:paraId="3C66F76E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4764775C" w14:textId="77777777" w:rsidR="00602ACE" w:rsidRPr="00A71352" w:rsidRDefault="003E68EA" w:rsidP="008F7122">
            <w:pPr>
              <w:pStyle w:val="TableParagraph"/>
              <w:spacing w:line="233" w:lineRule="exact"/>
              <w:ind w:left="107"/>
            </w:pPr>
            <w:r w:rsidRPr="00A71352">
              <w:t>Elective</w:t>
            </w:r>
            <w:r w:rsidRPr="00A71352">
              <w:rPr>
                <w:spacing w:val="-9"/>
              </w:rPr>
              <w:t xml:space="preserve"> </w:t>
            </w:r>
            <w:r w:rsidRPr="00A71352">
              <w:rPr>
                <w:spacing w:val="-2"/>
              </w:rPr>
              <w:t>hospitalization</w:t>
            </w:r>
          </w:p>
        </w:tc>
        <w:tc>
          <w:tcPr>
            <w:tcW w:w="3116" w:type="dxa"/>
            <w:vAlign w:val="center"/>
          </w:tcPr>
          <w:p w14:paraId="0E54DB67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4B94D5A5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2ACE" w:rsidRPr="00A71352" w14:paraId="772A1DE2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213C08BE" w14:textId="77777777" w:rsidR="00602ACE" w:rsidRPr="00A71352" w:rsidRDefault="003E68EA" w:rsidP="008F7122">
            <w:pPr>
              <w:pStyle w:val="TableParagraph"/>
              <w:spacing w:line="254" w:lineRule="exact"/>
              <w:ind w:left="107"/>
            </w:pPr>
            <w:r w:rsidRPr="00A71352">
              <w:t>Endovascular</w:t>
            </w:r>
            <w:r w:rsidRPr="00A71352">
              <w:rPr>
                <w:spacing w:val="-16"/>
              </w:rPr>
              <w:t xml:space="preserve"> </w:t>
            </w:r>
            <w:r w:rsidRPr="00A71352">
              <w:t>ablation</w:t>
            </w:r>
            <w:r w:rsidRPr="00A71352">
              <w:rPr>
                <w:spacing w:val="-15"/>
              </w:rPr>
              <w:t xml:space="preserve"> </w:t>
            </w:r>
            <w:r w:rsidRPr="00A71352">
              <w:t>of varicose veins</w:t>
            </w:r>
          </w:p>
        </w:tc>
        <w:tc>
          <w:tcPr>
            <w:tcW w:w="3116" w:type="dxa"/>
            <w:vAlign w:val="center"/>
          </w:tcPr>
          <w:p w14:paraId="3EB7DE5B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3DEEC669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2ACE" w:rsidRPr="00A71352" w14:paraId="513EF10C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2F5F63F0" w14:textId="77777777" w:rsidR="00602ACE" w:rsidRPr="00A71352" w:rsidRDefault="003E68EA" w:rsidP="008F7122">
            <w:pPr>
              <w:pStyle w:val="TableParagraph"/>
              <w:spacing w:line="254" w:lineRule="exact"/>
              <w:ind w:left="107"/>
            </w:pPr>
            <w:r w:rsidRPr="00A71352">
              <w:t>Facility</w:t>
            </w:r>
            <w:r w:rsidRPr="00A71352">
              <w:rPr>
                <w:spacing w:val="-16"/>
              </w:rPr>
              <w:t xml:space="preserve"> </w:t>
            </w:r>
            <w:r w:rsidRPr="00A71352">
              <w:t>based</w:t>
            </w:r>
            <w:r w:rsidRPr="00A71352">
              <w:rPr>
                <w:spacing w:val="-15"/>
              </w:rPr>
              <w:t xml:space="preserve"> </w:t>
            </w:r>
            <w:r w:rsidRPr="00A71352">
              <w:t xml:space="preserve">Sleep </w:t>
            </w:r>
            <w:r w:rsidRPr="00A71352">
              <w:rPr>
                <w:spacing w:val="-2"/>
              </w:rPr>
              <w:t>Management</w:t>
            </w:r>
          </w:p>
        </w:tc>
        <w:tc>
          <w:tcPr>
            <w:tcW w:w="3116" w:type="dxa"/>
            <w:vAlign w:val="center"/>
          </w:tcPr>
          <w:p w14:paraId="0A6A4906" w14:textId="77777777" w:rsidR="00602ACE" w:rsidRPr="00A71352" w:rsidRDefault="003E68EA" w:rsidP="00961810">
            <w:pPr>
              <w:pStyle w:val="TableParagraph"/>
              <w:spacing w:line="251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3656B9AB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7122" w:rsidRPr="00A71352" w14:paraId="4085F916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53779843" w14:textId="112917D9" w:rsidR="008F7122" w:rsidRPr="00A71352" w:rsidRDefault="008F7122" w:rsidP="00171304">
            <w:pPr>
              <w:pStyle w:val="TableParagraph"/>
              <w:spacing w:before="480" w:after="360" w:line="233" w:lineRule="exact"/>
              <w:ind w:left="107"/>
            </w:pPr>
            <w:r w:rsidRPr="00A71352">
              <w:t>Home Infusion</w:t>
            </w:r>
            <w:r w:rsidR="00BF022C" w:rsidRPr="00A71352">
              <w:t xml:space="preserve"> medications </w:t>
            </w:r>
            <w:r w:rsidR="00E56D01" w:rsidRPr="00A71352">
              <w:t>(</w:t>
            </w:r>
            <w:r w:rsidR="00A93B8A" w:rsidRPr="00A71352">
              <w:t>non-oncology)</w:t>
            </w:r>
          </w:p>
        </w:tc>
        <w:tc>
          <w:tcPr>
            <w:tcW w:w="3116" w:type="dxa"/>
            <w:vAlign w:val="center"/>
          </w:tcPr>
          <w:p w14:paraId="2E19203A" w14:textId="6F33B680" w:rsidR="008F7122" w:rsidRPr="00A71352" w:rsidRDefault="00A93B8A" w:rsidP="00961810">
            <w:pPr>
              <w:pStyle w:val="TableParagraph"/>
              <w:spacing w:before="1"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14F61B67" w14:textId="77777777" w:rsidR="008F7122" w:rsidRPr="00A71352" w:rsidRDefault="008F71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2ACE" w:rsidRPr="00A71352" w14:paraId="7C2C35CB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6F82238A" w14:textId="77777777" w:rsidR="00602ACE" w:rsidRPr="00A71352" w:rsidRDefault="003E68EA" w:rsidP="008F7122">
            <w:pPr>
              <w:pStyle w:val="TableParagraph"/>
              <w:spacing w:before="1" w:line="233" w:lineRule="exact"/>
              <w:ind w:left="107"/>
            </w:pPr>
            <w:r w:rsidRPr="00A71352">
              <w:t>Home</w:t>
            </w:r>
            <w:r w:rsidRPr="00A71352">
              <w:rPr>
                <w:spacing w:val="-8"/>
              </w:rPr>
              <w:t xml:space="preserve"> </w:t>
            </w:r>
            <w:r w:rsidRPr="00A71352">
              <w:rPr>
                <w:spacing w:val="-2"/>
              </w:rPr>
              <w:t>Services</w:t>
            </w:r>
          </w:p>
        </w:tc>
        <w:tc>
          <w:tcPr>
            <w:tcW w:w="3116" w:type="dxa"/>
            <w:vAlign w:val="center"/>
          </w:tcPr>
          <w:p w14:paraId="3FAB8542" w14:textId="77777777" w:rsidR="00602ACE" w:rsidRPr="00A71352" w:rsidRDefault="003E68EA" w:rsidP="00961810">
            <w:pPr>
              <w:pStyle w:val="TableParagraph"/>
              <w:spacing w:before="1"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049F31CB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2ACE" w:rsidRPr="00A71352" w14:paraId="3046A571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4ACFC268" w14:textId="77777777" w:rsidR="00602ACE" w:rsidRPr="00A71352" w:rsidRDefault="003E68EA" w:rsidP="008F7122">
            <w:pPr>
              <w:pStyle w:val="TableParagraph"/>
              <w:spacing w:line="233" w:lineRule="exact"/>
              <w:ind w:left="107"/>
            </w:pPr>
            <w:r w:rsidRPr="00A71352">
              <w:lastRenderedPageBreak/>
              <w:t>Hyperbaric</w:t>
            </w:r>
            <w:r w:rsidRPr="00A71352">
              <w:rPr>
                <w:spacing w:val="-12"/>
              </w:rPr>
              <w:t xml:space="preserve"> </w:t>
            </w:r>
            <w:r w:rsidRPr="00A71352">
              <w:t>Oxygen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therapy</w:t>
            </w:r>
          </w:p>
        </w:tc>
        <w:tc>
          <w:tcPr>
            <w:tcW w:w="3116" w:type="dxa"/>
            <w:vAlign w:val="center"/>
          </w:tcPr>
          <w:p w14:paraId="7151E83B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53128261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61C00815" w:rsidRPr="00A71352" w14:paraId="725F7397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17866931" w14:textId="27CD162E" w:rsidR="05CC4DC3" w:rsidRPr="00A71352" w:rsidRDefault="05CC4DC3" w:rsidP="0078224E">
            <w:pPr>
              <w:pStyle w:val="TableParagraph"/>
              <w:spacing w:line="233" w:lineRule="exact"/>
              <w:ind w:left="107"/>
              <w:rPr>
                <w:color w:val="0070C0"/>
              </w:rPr>
            </w:pPr>
            <w:r w:rsidRPr="00A71352">
              <w:t xml:space="preserve">Interventional Pain </w:t>
            </w:r>
            <w:r w:rsidR="0078224E" w:rsidRPr="00A71352">
              <w:t>Management</w:t>
            </w:r>
          </w:p>
        </w:tc>
        <w:tc>
          <w:tcPr>
            <w:tcW w:w="3116" w:type="dxa"/>
            <w:vAlign w:val="center"/>
          </w:tcPr>
          <w:p w14:paraId="6124F9A5" w14:textId="644425E6" w:rsidR="61C00815" w:rsidRPr="00A71352" w:rsidRDefault="61C00815" w:rsidP="61C00815">
            <w:pPr>
              <w:pStyle w:val="TableParagraph"/>
              <w:spacing w:line="233" w:lineRule="exact"/>
              <w:jc w:val="center"/>
            </w:pPr>
          </w:p>
        </w:tc>
        <w:tc>
          <w:tcPr>
            <w:tcW w:w="3117" w:type="dxa"/>
          </w:tcPr>
          <w:p w14:paraId="673E714A" w14:textId="493CBB2C" w:rsidR="61C00815" w:rsidRPr="00A71352" w:rsidRDefault="61C00815" w:rsidP="61C008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A2EEBFF" w14:textId="2655B988" w:rsidR="61C00815" w:rsidRPr="00A71352" w:rsidRDefault="61C00815" w:rsidP="61C008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BE8A0E9" w14:textId="516F07D4" w:rsidR="05CC4DC3" w:rsidRPr="00A71352" w:rsidRDefault="05CC4DC3" w:rsidP="0078224E">
            <w:pPr>
              <w:pStyle w:val="TableParagraph"/>
              <w:spacing w:line="233" w:lineRule="exact"/>
              <w:ind w:left="107"/>
            </w:pPr>
            <w:r w:rsidRPr="00A71352">
              <w:t>eviCore</w:t>
            </w:r>
          </w:p>
          <w:p w14:paraId="222A619C" w14:textId="2FB74940" w:rsidR="61C00815" w:rsidRPr="00A71352" w:rsidRDefault="61C00815" w:rsidP="61C008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02ACE" w:rsidRPr="00A71352" w14:paraId="69A1A19D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24017F5D" w14:textId="77777777" w:rsidR="00602ACE" w:rsidRPr="00A71352" w:rsidRDefault="003E68EA" w:rsidP="008F7122">
            <w:pPr>
              <w:pStyle w:val="TableParagraph"/>
              <w:spacing w:line="233" w:lineRule="exact"/>
              <w:ind w:left="107"/>
            </w:pPr>
            <w:r w:rsidRPr="00A71352">
              <w:t>Inpatient</w:t>
            </w:r>
            <w:r w:rsidRPr="00A71352">
              <w:rPr>
                <w:spacing w:val="-9"/>
              </w:rPr>
              <w:t xml:space="preserve"> </w:t>
            </w:r>
            <w:r w:rsidRPr="00A71352">
              <w:rPr>
                <w:spacing w:val="-2"/>
              </w:rPr>
              <w:t>hospice</w:t>
            </w:r>
          </w:p>
        </w:tc>
        <w:tc>
          <w:tcPr>
            <w:tcW w:w="3116" w:type="dxa"/>
            <w:vAlign w:val="center"/>
          </w:tcPr>
          <w:p w14:paraId="4D1A2548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62486C05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2ACE" w:rsidRPr="00A71352" w14:paraId="63C02E47" w14:textId="77777777" w:rsidTr="3F382D80">
        <w:trPr>
          <w:trHeight w:val="1267"/>
        </w:trPr>
        <w:tc>
          <w:tcPr>
            <w:tcW w:w="3116" w:type="dxa"/>
            <w:vAlign w:val="center"/>
          </w:tcPr>
          <w:p w14:paraId="5A1F2B72" w14:textId="77777777" w:rsidR="00602ACE" w:rsidRPr="00A71352" w:rsidRDefault="003E68EA" w:rsidP="008F7122">
            <w:pPr>
              <w:pStyle w:val="TableParagraph"/>
              <w:spacing w:line="254" w:lineRule="exact"/>
              <w:ind w:left="107"/>
            </w:pPr>
            <w:r w:rsidRPr="00A71352">
              <w:t>NICU</w:t>
            </w:r>
            <w:r w:rsidRPr="00A71352">
              <w:rPr>
                <w:spacing w:val="-13"/>
              </w:rPr>
              <w:t xml:space="preserve"> </w:t>
            </w:r>
            <w:r w:rsidRPr="00A71352">
              <w:t>and</w:t>
            </w:r>
            <w:r w:rsidRPr="00A71352">
              <w:rPr>
                <w:spacing w:val="-12"/>
              </w:rPr>
              <w:t xml:space="preserve"> </w:t>
            </w:r>
            <w:r w:rsidRPr="00A71352">
              <w:t>/or</w:t>
            </w:r>
            <w:r w:rsidRPr="00A71352">
              <w:rPr>
                <w:spacing w:val="-12"/>
              </w:rPr>
              <w:t xml:space="preserve"> </w:t>
            </w:r>
            <w:r w:rsidRPr="00A71352">
              <w:t xml:space="preserve">detained </w:t>
            </w:r>
            <w:r w:rsidRPr="00A71352">
              <w:rPr>
                <w:spacing w:val="-2"/>
              </w:rPr>
              <w:t>Newborns</w:t>
            </w:r>
          </w:p>
        </w:tc>
        <w:tc>
          <w:tcPr>
            <w:tcW w:w="3116" w:type="dxa"/>
            <w:vAlign w:val="center"/>
          </w:tcPr>
          <w:p w14:paraId="607D4941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4101652C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99056E" w14:textId="77777777" w:rsidR="00602ACE" w:rsidRPr="00A71352" w:rsidRDefault="00602ACE">
      <w:pPr>
        <w:rPr>
          <w:rFonts w:ascii="Times New Roman"/>
        </w:rPr>
        <w:sectPr w:rsidR="00602ACE" w:rsidRPr="00A71352" w:rsidSect="00C43E3A">
          <w:headerReference w:type="default" r:id="rId9"/>
          <w:footerReference w:type="default" r:id="rId10"/>
          <w:type w:val="continuous"/>
          <w:pgSz w:w="12240" w:h="15840"/>
          <w:pgMar w:top="2780" w:right="1340" w:bottom="280" w:left="1340" w:header="360" w:footer="576" w:gutter="0"/>
          <w:pgNumType w:start="1"/>
          <w:cols w:space="720"/>
          <w:docGrid w:linePitch="299"/>
        </w:sectPr>
      </w:pPr>
    </w:p>
    <w:p w14:paraId="1299C43A" w14:textId="77777777" w:rsidR="00602ACE" w:rsidRPr="00A71352" w:rsidRDefault="00602ACE">
      <w:pPr>
        <w:pStyle w:val="BodyText"/>
        <w:spacing w:before="23" w:after="1"/>
        <w:rPr>
          <w:rFonts w:ascii="Times New Roman"/>
          <w:i w:val="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602ACE" w:rsidRPr="00A71352" w14:paraId="6355D6C0" w14:textId="77777777" w:rsidTr="61C00815">
        <w:trPr>
          <w:trHeight w:val="2099"/>
        </w:trPr>
        <w:tc>
          <w:tcPr>
            <w:tcW w:w="3116" w:type="dxa"/>
          </w:tcPr>
          <w:p w14:paraId="4CE4467B" w14:textId="77777777" w:rsidR="00602ACE" w:rsidRPr="00A71352" w:rsidRDefault="003E68EA">
            <w:pPr>
              <w:pStyle w:val="TableParagraph"/>
              <w:spacing w:before="240"/>
              <w:ind w:left="396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>Services</w:t>
            </w:r>
          </w:p>
        </w:tc>
        <w:tc>
          <w:tcPr>
            <w:tcW w:w="3116" w:type="dxa"/>
          </w:tcPr>
          <w:p w14:paraId="73983323" w14:textId="77777777" w:rsidR="00602ACE" w:rsidRPr="00A71352" w:rsidRDefault="003E68EA">
            <w:pPr>
              <w:pStyle w:val="TableParagraph"/>
              <w:spacing w:before="240"/>
              <w:ind w:right="195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through</w:t>
            </w:r>
            <w:r w:rsidRPr="00A71352">
              <w:rPr>
                <w:rFonts w:ascii="Calibri"/>
                <w:b/>
                <w:spacing w:val="-18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the provider portal</w:t>
            </w:r>
          </w:p>
        </w:tc>
        <w:tc>
          <w:tcPr>
            <w:tcW w:w="3117" w:type="dxa"/>
          </w:tcPr>
          <w:p w14:paraId="4DDBEF00" w14:textId="77777777" w:rsidR="00602ACE" w:rsidRPr="00A71352" w:rsidRDefault="00602ACE">
            <w:pPr>
              <w:pStyle w:val="TableParagraph"/>
              <w:spacing w:before="21"/>
              <w:ind w:left="0"/>
              <w:rPr>
                <w:rFonts w:ascii="Times New Roman"/>
                <w:sz w:val="32"/>
              </w:rPr>
            </w:pPr>
          </w:p>
          <w:p w14:paraId="3C395453" w14:textId="77777777" w:rsidR="00602ACE" w:rsidRPr="00A71352" w:rsidRDefault="003E68EA">
            <w:pPr>
              <w:pStyle w:val="TableParagraph"/>
              <w:spacing w:before="1"/>
              <w:ind w:right="718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 xml:space="preserve">through </w:t>
            </w:r>
            <w:r w:rsidRPr="00A71352">
              <w:rPr>
                <w:rFonts w:ascii="Calibri"/>
                <w:b/>
                <w:spacing w:val="-2"/>
                <w:sz w:val="32"/>
              </w:rPr>
              <w:t>eviCore</w:t>
            </w:r>
          </w:p>
        </w:tc>
      </w:tr>
      <w:tr w:rsidR="00602ACE" w:rsidRPr="00A71352" w14:paraId="2A942428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6DE3ECBD" w14:textId="2415C79F" w:rsidR="00602ACE" w:rsidRPr="00A71352" w:rsidRDefault="003E68EA" w:rsidP="006504CB">
            <w:pPr>
              <w:pStyle w:val="TableParagraph"/>
              <w:ind w:left="107" w:right="195"/>
              <w:jc w:val="center"/>
              <w:rPr>
                <w:i/>
                <w:sz w:val="18"/>
                <w:szCs w:val="18"/>
              </w:rPr>
            </w:pPr>
            <w:r w:rsidRPr="00A71352">
              <w:t>Non-oncology high-cost injectable</w:t>
            </w:r>
            <w:r w:rsidRPr="00A71352">
              <w:rPr>
                <w:spacing w:val="-16"/>
              </w:rPr>
              <w:t xml:space="preserve"> </w:t>
            </w:r>
            <w:r w:rsidRPr="00A71352">
              <w:t>drugs</w:t>
            </w:r>
            <w:r w:rsidRPr="00A71352">
              <w:rPr>
                <w:spacing w:val="-15"/>
              </w:rPr>
              <w:t xml:space="preserve"> </w:t>
            </w:r>
            <w:r w:rsidRPr="00A71352">
              <w:t>including gene therapy</w:t>
            </w:r>
            <w:r w:rsidR="003A57C5" w:rsidRPr="00A71352">
              <w:t>.</w:t>
            </w:r>
          </w:p>
        </w:tc>
        <w:tc>
          <w:tcPr>
            <w:tcW w:w="3116" w:type="dxa"/>
            <w:vAlign w:val="center"/>
          </w:tcPr>
          <w:p w14:paraId="382B384A" w14:textId="5F0FEE38" w:rsidR="00602ACE" w:rsidRPr="00A71352" w:rsidRDefault="003E68EA" w:rsidP="00961810">
            <w:pPr>
              <w:pStyle w:val="TableParagraph"/>
              <w:jc w:val="center"/>
              <w:rPr>
                <w:rFonts w:ascii="Calibri"/>
              </w:rPr>
            </w:pPr>
            <w:r w:rsidRPr="00A71352">
              <w:t>Provider Portal -</w:t>
            </w:r>
          </w:p>
          <w:p w14:paraId="16F37311" w14:textId="210B7C5B" w:rsidR="00602ACE" w:rsidRPr="00A71352" w:rsidRDefault="00A71352" w:rsidP="115C94C5">
            <w:pPr>
              <w:jc w:val="center"/>
            </w:pPr>
            <w:hyperlink r:id="rId11">
              <w:r w:rsidR="4706F88B" w:rsidRPr="00A71352">
                <w:rPr>
                  <w:rStyle w:val="Hyperlink"/>
                </w:rPr>
                <w:t>Policy Bulletin Library. Scroll down to the Drug section.</w:t>
              </w:r>
            </w:hyperlink>
          </w:p>
          <w:p w14:paraId="2BCF0FE5" w14:textId="59EE90BE" w:rsidR="00602ACE" w:rsidRPr="00A71352" w:rsidRDefault="00602ACE" w:rsidP="00961810">
            <w:pPr>
              <w:pStyle w:val="TableParagraph"/>
              <w:jc w:val="center"/>
            </w:pPr>
          </w:p>
          <w:p w14:paraId="00A0B309" w14:textId="4DDE4276" w:rsidR="00602ACE" w:rsidRPr="00A71352" w:rsidRDefault="00602ACE" w:rsidP="00961810">
            <w:pPr>
              <w:pStyle w:val="TableParagraph"/>
              <w:spacing w:line="251" w:lineRule="exact"/>
              <w:jc w:val="center"/>
              <w:rPr>
                <w:rFonts w:ascii="Calibri"/>
                <w:color w:val="467885"/>
                <w:u w:val="single"/>
              </w:rPr>
            </w:pPr>
          </w:p>
        </w:tc>
        <w:tc>
          <w:tcPr>
            <w:tcW w:w="3117" w:type="dxa"/>
          </w:tcPr>
          <w:p w14:paraId="3461D779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2ACE" w:rsidRPr="00A71352" w14:paraId="04DB4899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64D8ECE2" w14:textId="77777777" w:rsidR="00602ACE" w:rsidRPr="00A71352" w:rsidRDefault="003E68EA" w:rsidP="006504CB">
            <w:pPr>
              <w:pStyle w:val="TableParagraph"/>
              <w:spacing w:before="1"/>
              <w:ind w:left="107"/>
              <w:jc w:val="center"/>
            </w:pPr>
            <w:r w:rsidRPr="00A71352">
              <w:t>Medical Oncology and supportive</w:t>
            </w:r>
            <w:r w:rsidRPr="00A71352">
              <w:rPr>
                <w:spacing w:val="-16"/>
              </w:rPr>
              <w:t xml:space="preserve"> </w:t>
            </w:r>
            <w:r w:rsidRPr="00A71352">
              <w:t>drugs</w:t>
            </w:r>
            <w:r w:rsidRPr="00A71352">
              <w:rPr>
                <w:spacing w:val="-15"/>
              </w:rPr>
              <w:t xml:space="preserve"> </w:t>
            </w:r>
            <w:r w:rsidRPr="00A71352">
              <w:t xml:space="preserve">including Chemotherapy as Home </w:t>
            </w:r>
            <w:r w:rsidRPr="00A71352">
              <w:rPr>
                <w:spacing w:val="-2"/>
              </w:rPr>
              <w:t>Infusion.</w:t>
            </w:r>
          </w:p>
        </w:tc>
        <w:tc>
          <w:tcPr>
            <w:tcW w:w="3116" w:type="dxa"/>
          </w:tcPr>
          <w:p w14:paraId="3CF2D8B6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496E3C40" w14:textId="77777777" w:rsidR="00602ACE" w:rsidRPr="00A71352" w:rsidRDefault="003E68EA" w:rsidP="00961810">
            <w:pPr>
              <w:pStyle w:val="TableParagraph"/>
              <w:spacing w:before="1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1D310227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39A54BB8" w14:textId="77777777" w:rsidR="00602ACE" w:rsidRPr="00A71352" w:rsidRDefault="003E68EA" w:rsidP="006504CB">
            <w:pPr>
              <w:pStyle w:val="TableParagraph"/>
              <w:spacing w:line="252" w:lineRule="exact"/>
              <w:ind w:left="107" w:right="195"/>
              <w:jc w:val="center"/>
            </w:pPr>
            <w:r w:rsidRPr="00A71352">
              <w:t>Outpatient</w:t>
            </w:r>
            <w:r w:rsidRPr="00A71352">
              <w:rPr>
                <w:spacing w:val="-13"/>
              </w:rPr>
              <w:t xml:space="preserve"> </w:t>
            </w:r>
            <w:r w:rsidRPr="00A71352">
              <w:t>spine</w:t>
            </w:r>
            <w:r w:rsidRPr="00A71352">
              <w:rPr>
                <w:spacing w:val="-13"/>
              </w:rPr>
              <w:t xml:space="preserve"> </w:t>
            </w:r>
            <w:r w:rsidRPr="00A71352">
              <w:t>and</w:t>
            </w:r>
            <w:r w:rsidRPr="00A71352">
              <w:rPr>
                <w:spacing w:val="-13"/>
              </w:rPr>
              <w:t xml:space="preserve"> </w:t>
            </w:r>
            <w:r w:rsidRPr="00A71352">
              <w:t>joint and back surgeries.</w:t>
            </w:r>
          </w:p>
        </w:tc>
        <w:tc>
          <w:tcPr>
            <w:tcW w:w="3116" w:type="dxa"/>
          </w:tcPr>
          <w:p w14:paraId="0FB78278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56F19237" w14:textId="77777777" w:rsidR="00602ACE" w:rsidRPr="00A71352" w:rsidRDefault="003E68EA" w:rsidP="00961810">
            <w:pPr>
              <w:pStyle w:val="TableParagraph"/>
              <w:spacing w:before="1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12DBA781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0AD9E54F" w14:textId="77777777" w:rsidR="00602ACE" w:rsidRPr="00A71352" w:rsidRDefault="003E68EA" w:rsidP="006504CB">
            <w:pPr>
              <w:pStyle w:val="TableParagraph"/>
              <w:ind w:left="107"/>
              <w:jc w:val="center"/>
            </w:pPr>
            <w:r w:rsidRPr="00A71352">
              <w:rPr>
                <w:w w:val="105"/>
              </w:rPr>
              <w:t>Outpatient therapy services: (Physical therapy {PT}, occupational</w:t>
            </w:r>
            <w:r w:rsidRPr="00A71352">
              <w:rPr>
                <w:spacing w:val="-14"/>
                <w:w w:val="105"/>
              </w:rPr>
              <w:t xml:space="preserve"> </w:t>
            </w:r>
            <w:r w:rsidRPr="00A71352">
              <w:rPr>
                <w:w w:val="105"/>
              </w:rPr>
              <w:t>therapy</w:t>
            </w:r>
            <w:r w:rsidRPr="00A71352">
              <w:rPr>
                <w:spacing w:val="-13"/>
                <w:w w:val="105"/>
              </w:rPr>
              <w:t xml:space="preserve"> </w:t>
            </w:r>
            <w:r w:rsidRPr="00A71352">
              <w:rPr>
                <w:w w:val="105"/>
              </w:rPr>
              <w:t>{OT},</w:t>
            </w:r>
            <w:r w:rsidRPr="00A71352">
              <w:rPr>
                <w:spacing w:val="-13"/>
                <w:w w:val="105"/>
              </w:rPr>
              <w:t xml:space="preserve"> </w:t>
            </w:r>
            <w:r w:rsidRPr="00A71352">
              <w:rPr>
                <w:w w:val="105"/>
              </w:rPr>
              <w:t>or</w:t>
            </w:r>
          </w:p>
          <w:p w14:paraId="423FF35D" w14:textId="77777777" w:rsidR="00602ACE" w:rsidRPr="00A71352" w:rsidRDefault="003E68EA" w:rsidP="006504CB">
            <w:pPr>
              <w:pStyle w:val="TableParagraph"/>
              <w:spacing w:line="252" w:lineRule="exact"/>
              <w:ind w:left="107"/>
              <w:jc w:val="center"/>
            </w:pPr>
            <w:r w:rsidRPr="00A71352">
              <w:rPr>
                <w:w w:val="105"/>
              </w:rPr>
              <w:t>speech</w:t>
            </w:r>
            <w:r w:rsidRPr="00A71352">
              <w:rPr>
                <w:spacing w:val="-12"/>
                <w:w w:val="105"/>
              </w:rPr>
              <w:t xml:space="preserve"> </w:t>
            </w:r>
            <w:r w:rsidRPr="00A71352">
              <w:rPr>
                <w:w w:val="105"/>
              </w:rPr>
              <w:t>therapy</w:t>
            </w:r>
            <w:r w:rsidRPr="00A71352">
              <w:rPr>
                <w:spacing w:val="-13"/>
                <w:w w:val="105"/>
              </w:rPr>
              <w:t xml:space="preserve"> </w:t>
            </w:r>
            <w:r w:rsidRPr="00A71352">
              <w:rPr>
                <w:w w:val="105"/>
              </w:rPr>
              <w:t>{ST})</w:t>
            </w:r>
            <w:r w:rsidRPr="00A71352">
              <w:rPr>
                <w:spacing w:val="-11"/>
                <w:w w:val="105"/>
              </w:rPr>
              <w:t xml:space="preserve"> </w:t>
            </w:r>
            <w:r w:rsidRPr="00A71352">
              <w:rPr>
                <w:spacing w:val="-2"/>
                <w:w w:val="105"/>
              </w:rPr>
              <w:t>services.</w:t>
            </w:r>
          </w:p>
        </w:tc>
        <w:tc>
          <w:tcPr>
            <w:tcW w:w="3116" w:type="dxa"/>
          </w:tcPr>
          <w:p w14:paraId="1FC39945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5DC9B00D" w14:textId="77777777" w:rsidR="00602ACE" w:rsidRPr="00A71352" w:rsidRDefault="003E68EA" w:rsidP="00961810">
            <w:pPr>
              <w:pStyle w:val="TableParagraph"/>
              <w:spacing w:before="1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224BDC93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214C38B6" w14:textId="77777777" w:rsidR="00602ACE" w:rsidRPr="00A71352" w:rsidRDefault="003E68EA" w:rsidP="006504CB">
            <w:pPr>
              <w:pStyle w:val="TableParagraph"/>
              <w:spacing w:line="233" w:lineRule="exact"/>
              <w:ind w:left="107"/>
              <w:jc w:val="center"/>
            </w:pPr>
            <w:r w:rsidRPr="00A71352">
              <w:t>Outpatient</w:t>
            </w:r>
            <w:r w:rsidRPr="00A71352">
              <w:rPr>
                <w:spacing w:val="-10"/>
              </w:rPr>
              <w:t xml:space="preserve"> </w:t>
            </w:r>
            <w:r w:rsidRPr="00A71352">
              <w:t>vascular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surgeries</w:t>
            </w:r>
          </w:p>
        </w:tc>
        <w:tc>
          <w:tcPr>
            <w:tcW w:w="3116" w:type="dxa"/>
            <w:vAlign w:val="center"/>
          </w:tcPr>
          <w:p w14:paraId="13EB8DF5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0562CB0E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602ACE" w:rsidRPr="00A71352" w14:paraId="1C5D3326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6DA0405A" w14:textId="77777777" w:rsidR="00602ACE" w:rsidRPr="00A71352" w:rsidRDefault="003E68EA" w:rsidP="006504CB">
            <w:pPr>
              <w:pStyle w:val="TableParagraph"/>
              <w:spacing w:line="233" w:lineRule="exact"/>
              <w:ind w:left="107"/>
              <w:jc w:val="center"/>
            </w:pPr>
            <w:r w:rsidRPr="00A71352">
              <w:t>Permanent</w:t>
            </w:r>
            <w:r w:rsidRPr="00A71352">
              <w:rPr>
                <w:spacing w:val="-12"/>
              </w:rPr>
              <w:t xml:space="preserve"> </w:t>
            </w:r>
            <w:r w:rsidRPr="00A71352">
              <w:rPr>
                <w:spacing w:val="-2"/>
              </w:rPr>
              <w:t>pacemakers</w:t>
            </w:r>
          </w:p>
        </w:tc>
        <w:tc>
          <w:tcPr>
            <w:tcW w:w="3116" w:type="dxa"/>
            <w:vAlign w:val="center"/>
          </w:tcPr>
          <w:p w14:paraId="62EBF3C5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vAlign w:val="center"/>
          </w:tcPr>
          <w:p w14:paraId="28372DFE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52D82A66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665CAC39" w14:textId="77777777" w:rsidR="00602ACE" w:rsidRPr="00A71352" w:rsidRDefault="003E68EA" w:rsidP="006504CB">
            <w:pPr>
              <w:pStyle w:val="TableParagraph"/>
              <w:ind w:left="107"/>
              <w:jc w:val="center"/>
            </w:pPr>
            <w:r w:rsidRPr="00A71352">
              <w:t>Pharmacy</w:t>
            </w:r>
            <w:r w:rsidRPr="00A71352">
              <w:rPr>
                <w:spacing w:val="-13"/>
              </w:rPr>
              <w:t xml:space="preserve"> </w:t>
            </w:r>
            <w:r w:rsidRPr="00A71352">
              <w:t>specific</w:t>
            </w:r>
            <w:r w:rsidRPr="00A71352">
              <w:rPr>
                <w:spacing w:val="-13"/>
              </w:rPr>
              <w:t xml:space="preserve"> </w:t>
            </w:r>
            <w:r w:rsidRPr="00A71352">
              <w:t>drug</w:t>
            </w:r>
            <w:r w:rsidRPr="00A71352">
              <w:rPr>
                <w:spacing w:val="-13"/>
              </w:rPr>
              <w:t xml:space="preserve"> </w:t>
            </w:r>
            <w:r w:rsidRPr="00A71352">
              <w:t xml:space="preserve">prior </w:t>
            </w:r>
            <w:r w:rsidRPr="00A71352">
              <w:rPr>
                <w:spacing w:val="-2"/>
              </w:rPr>
              <w:t>authorizations</w:t>
            </w:r>
          </w:p>
        </w:tc>
        <w:tc>
          <w:tcPr>
            <w:tcW w:w="3116" w:type="dxa"/>
            <w:vAlign w:val="center"/>
          </w:tcPr>
          <w:p w14:paraId="700AEFDF" w14:textId="57B5212E" w:rsidR="003E68EA" w:rsidRPr="00A71352" w:rsidRDefault="003E68EA" w:rsidP="00961810">
            <w:pPr>
              <w:pStyle w:val="TableParagraph"/>
              <w:jc w:val="center"/>
            </w:pPr>
            <w:r w:rsidRPr="00A71352">
              <w:t>Provider Portal –</w:t>
            </w:r>
          </w:p>
          <w:p w14:paraId="012D5187" w14:textId="77777777" w:rsidR="003E68EA" w:rsidRPr="00A71352" w:rsidRDefault="003E68EA" w:rsidP="00961810">
            <w:pPr>
              <w:pStyle w:val="TableParagraph"/>
              <w:jc w:val="center"/>
            </w:pPr>
          </w:p>
          <w:p w14:paraId="625DBB4C" w14:textId="5B09551C" w:rsidR="00602ACE" w:rsidRPr="00A71352" w:rsidRDefault="00A71352" w:rsidP="115C94C5">
            <w:pPr>
              <w:spacing w:line="252" w:lineRule="exact"/>
              <w:jc w:val="center"/>
            </w:pPr>
            <w:hyperlink r:id="rId12">
              <w:r w:rsidR="160C56E2" w:rsidRPr="00A71352">
                <w:rPr>
                  <w:rStyle w:val="Hyperlink"/>
                </w:rPr>
                <w:t>Drug Specific Prior Authorizations 2024 (Medicaid/CHIP)</w:t>
              </w:r>
            </w:hyperlink>
          </w:p>
          <w:p w14:paraId="44BE6212" w14:textId="4CD9ACB1" w:rsidR="00602ACE" w:rsidRPr="00A71352" w:rsidRDefault="00602ACE" w:rsidP="00961810">
            <w:pPr>
              <w:pStyle w:val="TableParagraph"/>
              <w:spacing w:line="252" w:lineRule="exact"/>
              <w:ind w:left="0"/>
              <w:jc w:val="center"/>
              <w:rPr>
                <w:rFonts w:ascii="Calibri"/>
              </w:rPr>
            </w:pPr>
          </w:p>
        </w:tc>
        <w:tc>
          <w:tcPr>
            <w:tcW w:w="3117" w:type="dxa"/>
          </w:tcPr>
          <w:p w14:paraId="6D98A12B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2ACE" w:rsidRPr="00A71352" w14:paraId="45095173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0F8BB7D1" w14:textId="77777777" w:rsidR="00602ACE" w:rsidRPr="00A71352" w:rsidRDefault="003E68EA" w:rsidP="006504CB">
            <w:pPr>
              <w:pStyle w:val="TableParagraph"/>
              <w:ind w:left="107"/>
              <w:jc w:val="center"/>
            </w:pPr>
            <w:r w:rsidRPr="00A71352">
              <w:lastRenderedPageBreak/>
              <w:t>Prosthetics</w:t>
            </w:r>
            <w:r w:rsidRPr="00A71352">
              <w:rPr>
                <w:spacing w:val="-12"/>
              </w:rPr>
              <w:t xml:space="preserve"> </w:t>
            </w:r>
            <w:r w:rsidRPr="00A71352">
              <w:t>/orthotics</w:t>
            </w:r>
            <w:r w:rsidRPr="00A71352">
              <w:rPr>
                <w:spacing w:val="-11"/>
              </w:rPr>
              <w:t xml:space="preserve"> </w:t>
            </w:r>
            <w:r w:rsidRPr="00A71352">
              <w:rPr>
                <w:spacing w:val="-4"/>
              </w:rPr>
              <w:t>over</w:t>
            </w:r>
          </w:p>
          <w:p w14:paraId="73DA0C0C" w14:textId="77777777" w:rsidR="00602ACE" w:rsidRPr="00A71352" w:rsidRDefault="003E68EA" w:rsidP="006504CB">
            <w:pPr>
              <w:pStyle w:val="TableParagraph"/>
              <w:ind w:left="107"/>
              <w:jc w:val="center"/>
            </w:pPr>
            <w:r w:rsidRPr="00A71352">
              <w:rPr>
                <w:spacing w:val="-4"/>
              </w:rPr>
              <w:t>$500</w:t>
            </w:r>
          </w:p>
        </w:tc>
        <w:tc>
          <w:tcPr>
            <w:tcW w:w="3116" w:type="dxa"/>
            <w:vAlign w:val="center"/>
          </w:tcPr>
          <w:p w14:paraId="21A83469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2946DB82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02ACE" w:rsidRPr="00A71352" w14:paraId="136D3AA1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4DC4568D" w14:textId="77777777" w:rsidR="00602ACE" w:rsidRPr="00A71352" w:rsidRDefault="003E68EA" w:rsidP="006504CB">
            <w:pPr>
              <w:pStyle w:val="TableParagraph"/>
              <w:ind w:left="107"/>
              <w:jc w:val="center"/>
            </w:pPr>
            <w:r w:rsidRPr="00A71352">
              <w:t>Radiation</w:t>
            </w:r>
            <w:r w:rsidRPr="00A71352">
              <w:rPr>
                <w:spacing w:val="-11"/>
              </w:rPr>
              <w:t xml:space="preserve"> </w:t>
            </w:r>
            <w:r w:rsidRPr="00A71352">
              <w:rPr>
                <w:spacing w:val="-2"/>
              </w:rPr>
              <w:t>Oncology</w:t>
            </w:r>
          </w:p>
        </w:tc>
        <w:tc>
          <w:tcPr>
            <w:tcW w:w="3116" w:type="dxa"/>
            <w:vAlign w:val="center"/>
          </w:tcPr>
          <w:p w14:paraId="5997CC1D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5847EA81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  <w:tr w:rsidR="00602ACE" w:rsidRPr="00A71352" w14:paraId="71223A40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2CE03B11" w14:textId="77777777" w:rsidR="00602ACE" w:rsidRPr="00A71352" w:rsidRDefault="003E68EA" w:rsidP="006504CB">
            <w:pPr>
              <w:pStyle w:val="TableParagraph"/>
              <w:ind w:left="107" w:right="195"/>
              <w:jc w:val="center"/>
            </w:pPr>
            <w:r w:rsidRPr="00A71352">
              <w:t>Services,</w:t>
            </w:r>
            <w:r w:rsidRPr="00A71352">
              <w:rPr>
                <w:spacing w:val="-16"/>
              </w:rPr>
              <w:t xml:space="preserve"> </w:t>
            </w:r>
            <w:r w:rsidRPr="00A71352">
              <w:t>procedures,</w:t>
            </w:r>
            <w:r w:rsidRPr="00A71352">
              <w:rPr>
                <w:spacing w:val="-15"/>
              </w:rPr>
              <w:t xml:space="preserve"> </w:t>
            </w:r>
            <w:r w:rsidRPr="00A71352">
              <w:t>items, or drugs considered to be new</w:t>
            </w:r>
            <w:r w:rsidRPr="00A71352">
              <w:rPr>
                <w:spacing w:val="-9"/>
              </w:rPr>
              <w:t xml:space="preserve"> </w:t>
            </w:r>
            <w:r w:rsidRPr="00A71352">
              <w:t>or</w:t>
            </w:r>
            <w:r w:rsidRPr="00A71352">
              <w:rPr>
                <w:spacing w:val="-9"/>
              </w:rPr>
              <w:t xml:space="preserve"> </w:t>
            </w:r>
            <w:r w:rsidRPr="00A71352">
              <w:t>emerging</w:t>
            </w:r>
            <w:r w:rsidRPr="00A71352">
              <w:rPr>
                <w:spacing w:val="-9"/>
              </w:rPr>
              <w:t xml:space="preserve"> </w:t>
            </w:r>
            <w:r w:rsidRPr="00A71352">
              <w:t>technology</w:t>
            </w:r>
          </w:p>
        </w:tc>
        <w:tc>
          <w:tcPr>
            <w:tcW w:w="3116" w:type="dxa"/>
            <w:vAlign w:val="center"/>
          </w:tcPr>
          <w:p w14:paraId="0E5708E9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110FFD37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02ACE" w:rsidRPr="00A71352" w14:paraId="69CEE122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2B7A8E4E" w14:textId="77777777" w:rsidR="00602ACE" w:rsidRPr="00A71352" w:rsidRDefault="003E68EA" w:rsidP="006504CB">
            <w:pPr>
              <w:pStyle w:val="TableParagraph"/>
              <w:ind w:left="107" w:right="842"/>
              <w:jc w:val="center"/>
            </w:pPr>
            <w:r w:rsidRPr="00A71352">
              <w:t>Services, procedures performed by non- participating</w:t>
            </w:r>
            <w:r w:rsidRPr="00A71352">
              <w:rPr>
                <w:spacing w:val="-16"/>
              </w:rPr>
              <w:t xml:space="preserve"> </w:t>
            </w:r>
            <w:r w:rsidRPr="00A71352">
              <w:t>providers</w:t>
            </w:r>
          </w:p>
        </w:tc>
        <w:tc>
          <w:tcPr>
            <w:tcW w:w="3116" w:type="dxa"/>
            <w:vAlign w:val="center"/>
          </w:tcPr>
          <w:p w14:paraId="0919A2DB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1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6B699379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602ACE" w:rsidRPr="00A71352" w14:paraId="5BDFB642" w14:textId="77777777" w:rsidTr="006504CB">
        <w:trPr>
          <w:trHeight w:val="1267"/>
        </w:trPr>
        <w:tc>
          <w:tcPr>
            <w:tcW w:w="3116" w:type="dxa"/>
            <w:vAlign w:val="center"/>
          </w:tcPr>
          <w:p w14:paraId="70DACF95" w14:textId="77777777" w:rsidR="00602ACE" w:rsidRPr="00A71352" w:rsidRDefault="003E68EA" w:rsidP="006504CB">
            <w:pPr>
              <w:pStyle w:val="TableParagraph"/>
              <w:spacing w:line="233" w:lineRule="exact"/>
              <w:ind w:left="107"/>
              <w:jc w:val="center"/>
            </w:pPr>
            <w:r w:rsidRPr="00A71352">
              <w:t>Skilled</w:t>
            </w:r>
            <w:r w:rsidRPr="00A71352">
              <w:rPr>
                <w:spacing w:val="-14"/>
              </w:rPr>
              <w:t xml:space="preserve"> </w:t>
            </w:r>
            <w:r w:rsidRPr="00A71352">
              <w:t>Nursing</w:t>
            </w:r>
            <w:r w:rsidRPr="00A71352">
              <w:rPr>
                <w:spacing w:val="-16"/>
              </w:rPr>
              <w:t xml:space="preserve"> </w:t>
            </w:r>
            <w:r w:rsidRPr="00A71352">
              <w:rPr>
                <w:spacing w:val="-2"/>
              </w:rPr>
              <w:t>Admissions</w:t>
            </w:r>
          </w:p>
        </w:tc>
        <w:tc>
          <w:tcPr>
            <w:tcW w:w="3116" w:type="dxa"/>
            <w:vAlign w:val="center"/>
          </w:tcPr>
          <w:p w14:paraId="44926B56" w14:textId="77777777" w:rsidR="00602ACE" w:rsidRPr="00A71352" w:rsidRDefault="003E68EA" w:rsidP="00961810">
            <w:pPr>
              <w:pStyle w:val="TableParagraph"/>
              <w:spacing w:line="233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  <w:vAlign w:val="center"/>
          </w:tcPr>
          <w:p w14:paraId="3FE9F23F" w14:textId="77777777" w:rsidR="00602ACE" w:rsidRPr="00A71352" w:rsidRDefault="00602ACE" w:rsidP="00961810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602ACE" w:rsidRPr="00A71352" w14:paraId="468A2389" w14:textId="77777777" w:rsidTr="61C00815">
        <w:trPr>
          <w:trHeight w:val="759"/>
        </w:trPr>
        <w:tc>
          <w:tcPr>
            <w:tcW w:w="3116" w:type="dxa"/>
          </w:tcPr>
          <w:p w14:paraId="55D52AF5" w14:textId="77777777" w:rsidR="00602ACE" w:rsidRPr="00A71352" w:rsidRDefault="003E68EA">
            <w:pPr>
              <w:pStyle w:val="TableParagraph"/>
              <w:spacing w:line="254" w:lineRule="exact"/>
              <w:ind w:left="107"/>
            </w:pPr>
            <w:r w:rsidRPr="00A71352">
              <w:t>Outpatient</w:t>
            </w:r>
            <w:r w:rsidRPr="00A71352">
              <w:rPr>
                <w:spacing w:val="-16"/>
              </w:rPr>
              <w:t xml:space="preserve"> </w:t>
            </w:r>
            <w:r w:rsidRPr="00A71352">
              <w:t>therapy</w:t>
            </w:r>
            <w:r w:rsidRPr="00A71352">
              <w:rPr>
                <w:spacing w:val="-15"/>
              </w:rPr>
              <w:t xml:space="preserve"> </w:t>
            </w:r>
            <w:r w:rsidRPr="00A71352">
              <w:t>services: Physical therapy (PT), Occupational therapy (OT),</w:t>
            </w:r>
          </w:p>
        </w:tc>
        <w:tc>
          <w:tcPr>
            <w:tcW w:w="3116" w:type="dxa"/>
          </w:tcPr>
          <w:p w14:paraId="1F72F646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  <w:vAlign w:val="center"/>
          </w:tcPr>
          <w:p w14:paraId="4B562490" w14:textId="77777777" w:rsidR="00602ACE" w:rsidRPr="00A71352" w:rsidRDefault="003E68EA" w:rsidP="00961810">
            <w:pPr>
              <w:pStyle w:val="TableParagraph"/>
              <w:jc w:val="center"/>
            </w:pPr>
            <w:r w:rsidRPr="00A71352">
              <w:rPr>
                <w:spacing w:val="-2"/>
              </w:rPr>
              <w:t>eviCore</w:t>
            </w:r>
          </w:p>
        </w:tc>
      </w:tr>
    </w:tbl>
    <w:p w14:paraId="08CE6F91" w14:textId="77777777" w:rsidR="00602ACE" w:rsidRPr="00A71352" w:rsidRDefault="00602ACE">
      <w:pPr>
        <w:sectPr w:rsidR="00602ACE" w:rsidRPr="00A71352">
          <w:footerReference w:type="default" r:id="rId13"/>
          <w:pgSz w:w="12240" w:h="15840"/>
          <w:pgMar w:top="2780" w:right="1340" w:bottom="280" w:left="1340" w:header="360" w:footer="0" w:gutter="0"/>
          <w:cols w:space="720"/>
        </w:sectPr>
      </w:pPr>
    </w:p>
    <w:p w14:paraId="61CDCEAD" w14:textId="77777777" w:rsidR="00602ACE" w:rsidRPr="00A71352" w:rsidRDefault="00602ACE">
      <w:pPr>
        <w:pStyle w:val="BodyText"/>
        <w:spacing w:before="23" w:after="1"/>
        <w:rPr>
          <w:rFonts w:ascii="Times New Roman"/>
          <w:i w:val="0"/>
          <w:sz w:val="20"/>
        </w:rPr>
      </w:pPr>
    </w:p>
    <w:tbl>
      <w:tblPr>
        <w:tblW w:w="9349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2977"/>
        <w:gridCol w:w="3117"/>
      </w:tblGrid>
      <w:tr w:rsidR="00602ACE" w:rsidRPr="00A71352" w14:paraId="3AE4F0E5" w14:textId="77777777" w:rsidTr="61C00815">
        <w:trPr>
          <w:trHeight w:val="2099"/>
        </w:trPr>
        <w:tc>
          <w:tcPr>
            <w:tcW w:w="3255" w:type="dxa"/>
          </w:tcPr>
          <w:p w14:paraId="6A7267A3" w14:textId="77777777" w:rsidR="00602ACE" w:rsidRPr="00A71352" w:rsidRDefault="003E68EA">
            <w:pPr>
              <w:pStyle w:val="TableParagraph"/>
              <w:spacing w:before="240"/>
              <w:ind w:left="396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>Services</w:t>
            </w:r>
          </w:p>
        </w:tc>
        <w:tc>
          <w:tcPr>
            <w:tcW w:w="2977" w:type="dxa"/>
          </w:tcPr>
          <w:p w14:paraId="00B2186C" w14:textId="77777777" w:rsidR="00602ACE" w:rsidRPr="00A71352" w:rsidRDefault="003E68EA">
            <w:pPr>
              <w:pStyle w:val="TableParagraph"/>
              <w:spacing w:before="240"/>
              <w:ind w:right="195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through</w:t>
            </w:r>
            <w:r w:rsidRPr="00A71352">
              <w:rPr>
                <w:rFonts w:ascii="Calibri"/>
                <w:b/>
                <w:spacing w:val="-18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>the provider portal</w:t>
            </w:r>
          </w:p>
        </w:tc>
        <w:tc>
          <w:tcPr>
            <w:tcW w:w="3117" w:type="dxa"/>
          </w:tcPr>
          <w:p w14:paraId="6BB9E253" w14:textId="77777777" w:rsidR="00602ACE" w:rsidRPr="00A71352" w:rsidRDefault="00602ACE">
            <w:pPr>
              <w:pStyle w:val="TableParagraph"/>
              <w:spacing w:before="21"/>
              <w:ind w:left="0"/>
              <w:rPr>
                <w:rFonts w:ascii="Times New Roman"/>
                <w:sz w:val="32"/>
              </w:rPr>
            </w:pPr>
          </w:p>
          <w:p w14:paraId="3717DEE8" w14:textId="77777777" w:rsidR="00602ACE" w:rsidRPr="00A71352" w:rsidRDefault="003E68EA">
            <w:pPr>
              <w:pStyle w:val="TableParagraph"/>
              <w:spacing w:before="1"/>
              <w:ind w:right="718"/>
              <w:rPr>
                <w:rFonts w:ascii="Calibri"/>
                <w:b/>
                <w:sz w:val="32"/>
              </w:rPr>
            </w:pPr>
            <w:r w:rsidRPr="00A71352">
              <w:rPr>
                <w:rFonts w:ascii="Calibri"/>
                <w:b/>
                <w:spacing w:val="-2"/>
                <w:sz w:val="32"/>
              </w:rPr>
              <w:t xml:space="preserve">Authorization </w:t>
            </w:r>
            <w:r w:rsidRPr="00A71352">
              <w:rPr>
                <w:rFonts w:ascii="Calibri"/>
                <w:b/>
                <w:sz w:val="32"/>
              </w:rPr>
              <w:t>required</w:t>
            </w:r>
            <w:r w:rsidRPr="00A71352">
              <w:rPr>
                <w:rFonts w:ascii="Calibri"/>
                <w:b/>
                <w:spacing w:val="-19"/>
                <w:sz w:val="32"/>
              </w:rPr>
              <w:t xml:space="preserve"> </w:t>
            </w:r>
            <w:r w:rsidRPr="00A71352">
              <w:rPr>
                <w:rFonts w:ascii="Calibri"/>
                <w:b/>
                <w:sz w:val="32"/>
              </w:rPr>
              <w:t xml:space="preserve">through </w:t>
            </w:r>
            <w:r w:rsidRPr="00A71352">
              <w:rPr>
                <w:rFonts w:ascii="Calibri"/>
                <w:b/>
                <w:spacing w:val="-2"/>
                <w:sz w:val="32"/>
              </w:rPr>
              <w:t>eviCore</w:t>
            </w:r>
          </w:p>
        </w:tc>
      </w:tr>
      <w:tr w:rsidR="00602ACE" w:rsidRPr="00A71352" w14:paraId="775B54D4" w14:textId="77777777" w:rsidTr="006504CB">
        <w:trPr>
          <w:trHeight w:val="1267"/>
        </w:trPr>
        <w:tc>
          <w:tcPr>
            <w:tcW w:w="3255" w:type="dxa"/>
            <w:vAlign w:val="center"/>
          </w:tcPr>
          <w:p w14:paraId="2E979F02" w14:textId="0A2DB209" w:rsidR="00602ACE" w:rsidRPr="00A71352" w:rsidRDefault="003E68EA" w:rsidP="006504CB">
            <w:pPr>
              <w:pStyle w:val="TableParagraph"/>
              <w:spacing w:line="254" w:lineRule="exact"/>
              <w:ind w:left="107"/>
              <w:jc w:val="center"/>
            </w:pPr>
            <w:r w:rsidRPr="00A71352">
              <w:t>or</w:t>
            </w:r>
            <w:r w:rsidRPr="00A71352">
              <w:rPr>
                <w:spacing w:val="-13"/>
              </w:rPr>
              <w:t xml:space="preserve"> </w:t>
            </w:r>
            <w:r w:rsidRPr="00A71352">
              <w:t>Speech</w:t>
            </w:r>
            <w:r w:rsidRPr="00A71352">
              <w:rPr>
                <w:spacing w:val="-13"/>
              </w:rPr>
              <w:t xml:space="preserve"> </w:t>
            </w:r>
            <w:r w:rsidRPr="00A71352">
              <w:t>therapy</w:t>
            </w:r>
            <w:r w:rsidRPr="00A71352">
              <w:rPr>
                <w:spacing w:val="-13"/>
              </w:rPr>
              <w:t xml:space="preserve"> </w:t>
            </w:r>
            <w:r w:rsidRPr="00A71352">
              <w:t xml:space="preserve">(ST) </w:t>
            </w:r>
            <w:r w:rsidRPr="00A71352">
              <w:rPr>
                <w:spacing w:val="-2"/>
              </w:rPr>
              <w:t>services.</w:t>
            </w:r>
          </w:p>
        </w:tc>
        <w:tc>
          <w:tcPr>
            <w:tcW w:w="2977" w:type="dxa"/>
          </w:tcPr>
          <w:p w14:paraId="23DE523C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52E56223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61C00815" w:rsidRPr="00A71352" w14:paraId="2E27B8D3" w14:textId="77777777" w:rsidTr="006504CB">
        <w:trPr>
          <w:trHeight w:val="1267"/>
        </w:trPr>
        <w:tc>
          <w:tcPr>
            <w:tcW w:w="3255" w:type="dxa"/>
            <w:vAlign w:val="center"/>
          </w:tcPr>
          <w:p w14:paraId="0D1CB132" w14:textId="3F00691A" w:rsidR="0F08390E" w:rsidRPr="00A71352" w:rsidRDefault="0F08390E" w:rsidP="006504CB">
            <w:pPr>
              <w:pStyle w:val="TableParagraph"/>
              <w:spacing w:line="254" w:lineRule="exact"/>
              <w:jc w:val="center"/>
              <w:rPr>
                <w:color w:val="0070C0"/>
              </w:rPr>
            </w:pPr>
            <w:r w:rsidRPr="00A71352">
              <w:rPr>
                <w:spacing w:val="-2"/>
              </w:rPr>
              <w:t>Pulmonary Artery Pressure</w:t>
            </w:r>
            <w:r w:rsidR="622ECD00" w:rsidRPr="00A71352">
              <w:rPr>
                <w:spacing w:val="-2"/>
              </w:rPr>
              <w:t xml:space="preserve"> Sensor Implantation</w:t>
            </w:r>
            <w:r w:rsidR="51245D64" w:rsidRPr="00A71352">
              <w:rPr>
                <w:spacing w:val="-2"/>
              </w:rPr>
              <w:t xml:space="preserve"> (wireless</w:t>
            </w:r>
            <w:r w:rsidR="51245D64" w:rsidRPr="00A71352">
              <w:rPr>
                <w:color w:val="0070C0"/>
              </w:rPr>
              <w:t>)</w:t>
            </w:r>
          </w:p>
        </w:tc>
        <w:tc>
          <w:tcPr>
            <w:tcW w:w="2977" w:type="dxa"/>
          </w:tcPr>
          <w:p w14:paraId="52250154" w14:textId="23511CE9" w:rsidR="61C00815" w:rsidRPr="00A71352" w:rsidRDefault="61C00815" w:rsidP="61C0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677A04D1" w14:textId="305260A9" w:rsidR="61C00815" w:rsidRPr="00A71352" w:rsidRDefault="61C00815" w:rsidP="61C00815">
            <w:pPr>
              <w:pStyle w:val="TableParagraph"/>
              <w:rPr>
                <w:rFonts w:ascii="Times New Roman"/>
              </w:rPr>
            </w:pPr>
          </w:p>
          <w:p w14:paraId="28FCDC2D" w14:textId="74AA1ACE" w:rsidR="51245D64" w:rsidRPr="00A71352" w:rsidRDefault="51245D64" w:rsidP="61C00815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 w:rsidRPr="00A71352">
              <w:rPr>
                <w:spacing w:val="-2"/>
              </w:rPr>
              <w:t xml:space="preserve">          eviCore</w:t>
            </w:r>
          </w:p>
        </w:tc>
      </w:tr>
      <w:tr w:rsidR="00602ACE" w:rsidRPr="00A71352" w14:paraId="34D3692F" w14:textId="77777777" w:rsidTr="006504CB">
        <w:trPr>
          <w:trHeight w:val="1267"/>
        </w:trPr>
        <w:tc>
          <w:tcPr>
            <w:tcW w:w="3255" w:type="dxa"/>
            <w:vAlign w:val="center"/>
          </w:tcPr>
          <w:p w14:paraId="3F5F4A24" w14:textId="5426410B" w:rsidR="00602ACE" w:rsidRPr="00A71352" w:rsidRDefault="003E68EA" w:rsidP="006504CB">
            <w:pPr>
              <w:pStyle w:val="TableParagraph"/>
              <w:spacing w:line="254" w:lineRule="exact"/>
              <w:ind w:left="107"/>
              <w:jc w:val="center"/>
            </w:pPr>
            <w:r w:rsidRPr="00A71352">
              <w:t>Transfer</w:t>
            </w:r>
            <w:r w:rsidRPr="00A71352">
              <w:rPr>
                <w:spacing w:val="-16"/>
              </w:rPr>
              <w:t xml:space="preserve"> </w:t>
            </w:r>
            <w:proofErr w:type="gramStart"/>
            <w:r w:rsidRPr="00A71352">
              <w:t>to</w:t>
            </w:r>
            <w:proofErr w:type="gramEnd"/>
            <w:r w:rsidRPr="00A71352">
              <w:rPr>
                <w:spacing w:val="-15"/>
              </w:rPr>
              <w:t xml:space="preserve"> </w:t>
            </w:r>
            <w:r w:rsidRPr="00A71352">
              <w:t>non-participating</w:t>
            </w:r>
          </w:p>
        </w:tc>
        <w:tc>
          <w:tcPr>
            <w:tcW w:w="2977" w:type="dxa"/>
            <w:vAlign w:val="center"/>
          </w:tcPr>
          <w:p w14:paraId="7B4CDCEE" w14:textId="77777777" w:rsidR="00602ACE" w:rsidRPr="00A71352" w:rsidRDefault="003E68EA" w:rsidP="0097593A">
            <w:pPr>
              <w:pStyle w:val="TableParagraph"/>
              <w:spacing w:line="251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07547A01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2ACE" w:rsidRPr="00A71352" w14:paraId="604482E1" w14:textId="77777777" w:rsidTr="006504CB">
        <w:trPr>
          <w:trHeight w:val="1267"/>
        </w:trPr>
        <w:tc>
          <w:tcPr>
            <w:tcW w:w="3255" w:type="dxa"/>
            <w:vAlign w:val="center"/>
          </w:tcPr>
          <w:p w14:paraId="7C0D5422" w14:textId="77777777" w:rsidR="00602ACE" w:rsidRPr="00A71352" w:rsidRDefault="003E68EA" w:rsidP="006504CB">
            <w:pPr>
              <w:pStyle w:val="TableParagraph"/>
              <w:spacing w:line="229" w:lineRule="exact"/>
              <w:ind w:left="107"/>
              <w:jc w:val="center"/>
            </w:pPr>
            <w:r w:rsidRPr="00A71352">
              <w:rPr>
                <w:spacing w:val="-2"/>
              </w:rPr>
              <w:t>*Vascular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Surgeries</w:t>
            </w:r>
          </w:p>
        </w:tc>
        <w:tc>
          <w:tcPr>
            <w:tcW w:w="2977" w:type="dxa"/>
            <w:vAlign w:val="center"/>
          </w:tcPr>
          <w:p w14:paraId="2ED0A63C" w14:textId="77777777" w:rsidR="00602ACE" w:rsidRPr="00A71352" w:rsidRDefault="003E68EA" w:rsidP="0097593A">
            <w:pPr>
              <w:pStyle w:val="TableParagraph"/>
              <w:spacing w:line="229" w:lineRule="exact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5043CB0F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02ACE" w:rsidRPr="00A71352" w14:paraId="40695F77" w14:textId="77777777" w:rsidTr="006504CB">
        <w:trPr>
          <w:trHeight w:val="1267"/>
        </w:trPr>
        <w:tc>
          <w:tcPr>
            <w:tcW w:w="3255" w:type="dxa"/>
            <w:vAlign w:val="center"/>
          </w:tcPr>
          <w:p w14:paraId="50280E74" w14:textId="77777777" w:rsidR="00602ACE" w:rsidRPr="00A71352" w:rsidRDefault="003E68EA" w:rsidP="006504CB">
            <w:pPr>
              <w:pStyle w:val="TableParagraph"/>
              <w:spacing w:line="254" w:lineRule="exact"/>
              <w:ind w:left="107" w:right="195"/>
              <w:jc w:val="center"/>
            </w:pPr>
            <w:r w:rsidRPr="00A71352">
              <w:t>Whole</w:t>
            </w:r>
            <w:r w:rsidRPr="00A71352">
              <w:rPr>
                <w:spacing w:val="-16"/>
              </w:rPr>
              <w:t xml:space="preserve"> </w:t>
            </w:r>
            <w:r w:rsidRPr="00A71352">
              <w:t>Genome</w:t>
            </w:r>
            <w:r w:rsidRPr="00A71352">
              <w:rPr>
                <w:spacing w:val="-15"/>
              </w:rPr>
              <w:t xml:space="preserve"> </w:t>
            </w:r>
            <w:r w:rsidRPr="00A71352">
              <w:t>Whole Exome Sequencing</w:t>
            </w:r>
          </w:p>
        </w:tc>
        <w:tc>
          <w:tcPr>
            <w:tcW w:w="2977" w:type="dxa"/>
            <w:vAlign w:val="center"/>
          </w:tcPr>
          <w:p w14:paraId="6D882A33" w14:textId="77777777" w:rsidR="00602ACE" w:rsidRPr="00A71352" w:rsidRDefault="003E68EA" w:rsidP="0097593A">
            <w:pPr>
              <w:pStyle w:val="TableParagraph"/>
              <w:jc w:val="center"/>
            </w:pPr>
            <w:r w:rsidRPr="00A71352">
              <w:t>Provider</w:t>
            </w:r>
            <w:r w:rsidRPr="00A71352">
              <w:rPr>
                <w:spacing w:val="-10"/>
              </w:rPr>
              <w:t xml:space="preserve"> </w:t>
            </w:r>
            <w:r w:rsidRPr="00A71352">
              <w:rPr>
                <w:spacing w:val="-2"/>
              </w:rPr>
              <w:t>Portal</w:t>
            </w:r>
          </w:p>
        </w:tc>
        <w:tc>
          <w:tcPr>
            <w:tcW w:w="3117" w:type="dxa"/>
          </w:tcPr>
          <w:p w14:paraId="07459315" w14:textId="77777777" w:rsidR="00602ACE" w:rsidRPr="00A71352" w:rsidRDefault="00602A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37F28F" w14:textId="77777777" w:rsidR="00602ACE" w:rsidRPr="00A71352" w:rsidRDefault="00602ACE">
      <w:pPr>
        <w:pStyle w:val="BodyText"/>
        <w:spacing w:before="219"/>
        <w:rPr>
          <w:rFonts w:ascii="Times New Roman"/>
          <w:i w:val="0"/>
          <w:sz w:val="20"/>
        </w:rPr>
      </w:pPr>
    </w:p>
    <w:p w14:paraId="56FDC493" w14:textId="77777777" w:rsidR="00602ACE" w:rsidRDefault="003E68EA">
      <w:pPr>
        <w:spacing w:before="1" w:line="228" w:lineRule="auto"/>
        <w:ind w:left="181" w:right="1008"/>
        <w:jc w:val="both"/>
        <w:rPr>
          <w:rFonts w:ascii="Calibri"/>
          <w:i/>
          <w:sz w:val="20"/>
        </w:rPr>
      </w:pPr>
      <w:r w:rsidRPr="00A71352">
        <w:rPr>
          <w:rFonts w:ascii="Calibri"/>
          <w:i/>
          <w:w w:val="105"/>
          <w:sz w:val="20"/>
        </w:rPr>
        <w:t xml:space="preserve">*Vascular surgery includes AAA resection, </w:t>
      </w:r>
      <w:proofErr w:type="gramStart"/>
      <w:r w:rsidRPr="00A71352">
        <w:rPr>
          <w:rFonts w:ascii="Calibri"/>
          <w:i/>
          <w:w w:val="105"/>
          <w:sz w:val="20"/>
        </w:rPr>
        <w:t>grafts</w:t>
      </w:r>
      <w:proofErr w:type="gramEnd"/>
      <w:r w:rsidRPr="00A71352">
        <w:rPr>
          <w:rFonts w:ascii="Calibri"/>
          <w:i/>
          <w:w w:val="105"/>
          <w:sz w:val="20"/>
        </w:rPr>
        <w:t xml:space="preserve"> and endovascular repair; Carotid angioplasty, endarterectomy and stent; Peripheral artery bypass and endovascular intervention; Renovascular angioplasty; and Thoracic and Thoracoabdominal aortic aneurysm repairs.</w:t>
      </w:r>
    </w:p>
    <w:sectPr w:rsidR="00602ACE">
      <w:footerReference w:type="default" r:id="rId14"/>
      <w:pgSz w:w="12240" w:h="15840"/>
      <w:pgMar w:top="2780" w:right="1340" w:bottom="280" w:left="13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CD58" w14:textId="77777777" w:rsidR="002434C3" w:rsidRDefault="002434C3">
      <w:r>
        <w:separator/>
      </w:r>
    </w:p>
  </w:endnote>
  <w:endnote w:type="continuationSeparator" w:id="0">
    <w:p w14:paraId="79907548" w14:textId="77777777" w:rsidR="002434C3" w:rsidRDefault="002434C3">
      <w:r>
        <w:continuationSeparator/>
      </w:r>
    </w:p>
  </w:endnote>
  <w:endnote w:type="continuationNotice" w:id="1">
    <w:p w14:paraId="5D76C661" w14:textId="77777777" w:rsidR="002434C3" w:rsidRDefault="00243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8" w:type="dxa"/>
      <w:tblLayout w:type="fixed"/>
      <w:tblLook w:val="06A0" w:firstRow="1" w:lastRow="0" w:firstColumn="1" w:lastColumn="0" w:noHBand="1" w:noVBand="1"/>
    </w:tblPr>
    <w:tblGrid>
      <w:gridCol w:w="8658"/>
      <w:gridCol w:w="3185"/>
      <w:gridCol w:w="3185"/>
    </w:tblGrid>
    <w:tr w:rsidR="54E514CD" w14:paraId="59EEA76B" w14:textId="77777777" w:rsidTr="00895224">
      <w:trPr>
        <w:trHeight w:val="300"/>
      </w:trPr>
      <w:tc>
        <w:tcPr>
          <w:tcW w:w="8658" w:type="dxa"/>
        </w:tcPr>
        <w:p w14:paraId="6418B697" w14:textId="77777777" w:rsidR="00895224" w:rsidRPr="00653D92" w:rsidRDefault="00895224" w:rsidP="00895224">
          <w:pPr>
            <w:rPr>
              <w:b/>
              <w:bCs/>
              <w:sz w:val="16"/>
              <w:szCs w:val="16"/>
              <w:highlight w:val="yellow"/>
            </w:rPr>
          </w:pPr>
          <w:bookmarkStart w:id="0" w:name="_Hlk179365815"/>
          <w:r w:rsidRPr="00653D92">
            <w:rPr>
              <w:b/>
              <w:bCs/>
              <w:sz w:val="18"/>
              <w:szCs w:val="18"/>
            </w:rPr>
            <w:t>T</w:t>
          </w:r>
          <w:bookmarkStart w:id="1" w:name="_Hlk179365955"/>
          <w:r w:rsidRPr="00653D92">
            <w:rPr>
              <w:b/>
              <w:bCs/>
              <w:sz w:val="18"/>
              <w:szCs w:val="18"/>
            </w:rPr>
            <w:t>hank you for being a valued provider for members in one or more of our health plans: Health Partners Plans Medicaid and CHIP plans, Jefferson Health Plans Medicare Advantage, and/or Jefferson Health Plans Individual and Family Plans.</w:t>
          </w:r>
        </w:p>
        <w:bookmarkEnd w:id="0"/>
        <w:bookmarkEnd w:id="1"/>
        <w:p w14:paraId="33988BC0" w14:textId="057312DE" w:rsidR="54E514CD" w:rsidRDefault="54E514CD" w:rsidP="00C43E3A"/>
      </w:tc>
      <w:tc>
        <w:tcPr>
          <w:tcW w:w="3185" w:type="dxa"/>
        </w:tcPr>
        <w:p w14:paraId="34833DC5" w14:textId="1B7925D3" w:rsidR="54E514CD" w:rsidRDefault="54E514CD" w:rsidP="54E514CD">
          <w:pPr>
            <w:pStyle w:val="Header"/>
            <w:jc w:val="center"/>
          </w:pPr>
        </w:p>
      </w:tc>
      <w:tc>
        <w:tcPr>
          <w:tcW w:w="3185" w:type="dxa"/>
        </w:tcPr>
        <w:p w14:paraId="4E9B08D8" w14:textId="6F70EE30" w:rsidR="54E514CD" w:rsidRDefault="54E514CD" w:rsidP="54E514CD">
          <w:pPr>
            <w:pStyle w:val="Header"/>
            <w:ind w:right="-115"/>
            <w:jc w:val="right"/>
          </w:pPr>
        </w:p>
      </w:tc>
    </w:tr>
  </w:tbl>
  <w:p w14:paraId="67A76A12" w14:textId="785BDB3F" w:rsidR="54E514CD" w:rsidRDefault="54E514CD" w:rsidP="54E51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54E514CD" w14:paraId="0ED0BC82" w14:textId="77777777" w:rsidTr="54E514CD">
      <w:trPr>
        <w:trHeight w:val="300"/>
      </w:trPr>
      <w:tc>
        <w:tcPr>
          <w:tcW w:w="3185" w:type="dxa"/>
        </w:tcPr>
        <w:p w14:paraId="2538643C" w14:textId="11969475" w:rsidR="54E514CD" w:rsidRDefault="54E514CD" w:rsidP="54E514CD">
          <w:pPr>
            <w:pStyle w:val="Header"/>
            <w:ind w:left="-115"/>
          </w:pPr>
        </w:p>
      </w:tc>
      <w:tc>
        <w:tcPr>
          <w:tcW w:w="3185" w:type="dxa"/>
        </w:tcPr>
        <w:p w14:paraId="722B4182" w14:textId="7AD27E54" w:rsidR="54E514CD" w:rsidRDefault="54E514CD" w:rsidP="54E514CD">
          <w:pPr>
            <w:pStyle w:val="Header"/>
            <w:jc w:val="center"/>
          </w:pPr>
        </w:p>
      </w:tc>
      <w:tc>
        <w:tcPr>
          <w:tcW w:w="3185" w:type="dxa"/>
        </w:tcPr>
        <w:p w14:paraId="0545FF53" w14:textId="6DCCC37C" w:rsidR="54E514CD" w:rsidRDefault="54E514CD" w:rsidP="54E514CD">
          <w:pPr>
            <w:pStyle w:val="Header"/>
            <w:ind w:right="-115"/>
            <w:jc w:val="right"/>
          </w:pPr>
        </w:p>
      </w:tc>
    </w:tr>
  </w:tbl>
  <w:p w14:paraId="26F168DC" w14:textId="4EA5039A" w:rsidR="54E514CD" w:rsidRDefault="54E514CD" w:rsidP="54E51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54E514CD" w14:paraId="3DB29097" w14:textId="77777777" w:rsidTr="54E514CD">
      <w:trPr>
        <w:trHeight w:val="300"/>
      </w:trPr>
      <w:tc>
        <w:tcPr>
          <w:tcW w:w="3185" w:type="dxa"/>
        </w:tcPr>
        <w:p w14:paraId="732D78EC" w14:textId="2DC4C8C7" w:rsidR="54E514CD" w:rsidRDefault="54E514CD" w:rsidP="54E514CD">
          <w:pPr>
            <w:pStyle w:val="Header"/>
            <w:ind w:left="-115"/>
          </w:pPr>
        </w:p>
      </w:tc>
      <w:tc>
        <w:tcPr>
          <w:tcW w:w="3185" w:type="dxa"/>
        </w:tcPr>
        <w:p w14:paraId="2716400B" w14:textId="7DBA94AA" w:rsidR="54E514CD" w:rsidRDefault="54E514CD" w:rsidP="54E514CD">
          <w:pPr>
            <w:pStyle w:val="Header"/>
            <w:jc w:val="center"/>
          </w:pPr>
        </w:p>
      </w:tc>
      <w:tc>
        <w:tcPr>
          <w:tcW w:w="3185" w:type="dxa"/>
        </w:tcPr>
        <w:p w14:paraId="1540736D" w14:textId="3B26DCE2" w:rsidR="54E514CD" w:rsidRDefault="54E514CD" w:rsidP="54E514CD">
          <w:pPr>
            <w:pStyle w:val="Header"/>
            <w:ind w:right="-115"/>
            <w:jc w:val="right"/>
          </w:pPr>
        </w:p>
      </w:tc>
    </w:tr>
  </w:tbl>
  <w:p w14:paraId="19BF983B" w14:textId="7FC658B3" w:rsidR="54E514CD" w:rsidRDefault="54E514CD" w:rsidP="54E51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46C8" w14:textId="77777777" w:rsidR="002434C3" w:rsidRDefault="002434C3">
      <w:r>
        <w:separator/>
      </w:r>
    </w:p>
  </w:footnote>
  <w:footnote w:type="continuationSeparator" w:id="0">
    <w:p w14:paraId="2A673808" w14:textId="77777777" w:rsidR="002434C3" w:rsidRDefault="002434C3">
      <w:r>
        <w:continuationSeparator/>
      </w:r>
    </w:p>
  </w:footnote>
  <w:footnote w:type="continuationNotice" w:id="1">
    <w:p w14:paraId="4BA86DFB" w14:textId="77777777" w:rsidR="002434C3" w:rsidRDefault="00243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6DD1" w14:textId="736FBA2C" w:rsidR="00602ACE" w:rsidRDefault="00B50FF7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04629AB" wp14:editId="35526BA1">
          <wp:simplePos x="0" y="0"/>
          <wp:positionH relativeFrom="column">
            <wp:posOffset>-679450</wp:posOffset>
          </wp:positionH>
          <wp:positionV relativeFrom="paragraph">
            <wp:posOffset>-133350</wp:posOffset>
          </wp:positionV>
          <wp:extent cx="3337560" cy="585216"/>
          <wp:effectExtent l="0" t="0" r="0" b="5715"/>
          <wp:wrapSquare wrapText="bothSides"/>
          <wp:docPr id="2140454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54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560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8E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807E21" wp14:editId="3FA444FC">
              <wp:simplePos x="0" y="0"/>
              <wp:positionH relativeFrom="page">
                <wp:posOffset>891794</wp:posOffset>
              </wp:positionH>
              <wp:positionV relativeFrom="page">
                <wp:posOffset>962714</wp:posOffset>
              </wp:positionV>
              <wp:extent cx="5333365" cy="379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3365" cy="379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934D9" w14:textId="77777777" w:rsidR="00602ACE" w:rsidRDefault="003E68EA">
                          <w:pPr>
                            <w:spacing w:before="10"/>
                            <w:ind w:left="3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Prior</w:t>
                          </w:r>
                          <w:r>
                            <w:rPr>
                              <w:b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Authorization</w:t>
                          </w:r>
                          <w:r>
                            <w:rPr>
                              <w:b/>
                              <w:spacing w:val="-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Guidelines</w:t>
                          </w:r>
                          <w:r>
                            <w:rPr>
                              <w:b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eviCore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services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Medicaid</w:t>
                          </w:r>
                        </w:p>
                        <w:p w14:paraId="73458B0C" w14:textId="77777777" w:rsidR="00602ACE" w:rsidRDefault="003E68EA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listed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table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below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prior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authorization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condition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payment.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07E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.2pt;margin-top:75.8pt;width:419.95pt;height:2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" filled="f" stroked="f">
              <v:textbox inset="0,0,0,0">
                <w:txbxContent>
                  <w:p w14:paraId="352934D9" w14:textId="77777777" w:rsidR="00602ACE" w:rsidRDefault="003E68EA">
                    <w:pPr>
                      <w:spacing w:before="10"/>
                      <w:ind w:left="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Prior</w:t>
                    </w:r>
                    <w:r>
                      <w:rPr>
                        <w:b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Authorization</w:t>
                    </w:r>
                    <w:r>
                      <w:rPr>
                        <w:b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Guidelines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eviCore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services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Medicaid</w:t>
                    </w:r>
                  </w:p>
                  <w:p w14:paraId="73458B0C" w14:textId="77777777" w:rsidR="00602ACE" w:rsidRDefault="003E68EA">
                    <w:pPr>
                      <w:pStyle w:val="BodyText"/>
                      <w:spacing w:before="25"/>
                      <w:ind w:left="20"/>
                    </w:pP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listed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table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below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authorization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condition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payment.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8EA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E77C96E" wp14:editId="07777777">
              <wp:simplePos x="0" y="0"/>
              <wp:positionH relativeFrom="page">
                <wp:posOffset>891794</wp:posOffset>
              </wp:positionH>
              <wp:positionV relativeFrom="page">
                <wp:posOffset>1480753</wp:posOffset>
              </wp:positionV>
              <wp:extent cx="5753735" cy="307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73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10B94" w14:textId="77777777" w:rsidR="00602ACE" w:rsidRDefault="003E68EA">
                          <w:pPr>
                            <w:pStyle w:val="BodyText"/>
                            <w:spacing w:before="13" w:line="254" w:lineRule="auto"/>
                            <w:ind w:left="20" w:right="18"/>
                          </w:pPr>
                          <w:r>
                            <w:rPr>
                              <w:b/>
                            </w:rPr>
                            <w:t>Important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note: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67885"/>
                                <w:u w:val="single" w:color="467885"/>
                              </w:rPr>
                              <w:t>eviCore</w:t>
                            </w:r>
                          </w:hyperlink>
                          <w:r>
                            <w:rPr>
                              <w:color w:val="467885"/>
                              <w:spacing w:val="-3"/>
                            </w:rPr>
                            <w:t xml:space="preserve"> </w:t>
                          </w:r>
                          <w:r>
                            <w:t>prior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authorizations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submitted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through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467885"/>
                                <w:u w:val="single" w:color="467885"/>
                              </w:rPr>
                              <w:t>eviCore</w:t>
                            </w:r>
                          </w:hyperlink>
                          <w:r>
                            <w:rPr>
                              <w:color w:val="467885"/>
                              <w:spacing w:val="-3"/>
                            </w:rPr>
                            <w:t xml:space="preserve"> </w:t>
                          </w:r>
                          <w:r>
                            <w:t>website,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using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simple, easy-to-use application. Proper submission ensures timely processing.</w:t>
                          </w:r>
                        </w:p>
                        <w:p w14:paraId="12DB4CC3" w14:textId="77777777" w:rsidR="00494115" w:rsidRDefault="00494115">
                          <w:pPr>
                            <w:pStyle w:val="BodyText"/>
                            <w:spacing w:before="13" w:line="254" w:lineRule="auto"/>
                            <w:ind w:left="20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77C96E" id="Textbox 3" o:spid="_x0000_s1027" type="#_x0000_t202" style="position:absolute;margin-left:70.2pt;margin-top:116.6pt;width:453.05pt;height:24.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" filled="f" stroked="f">
              <v:textbox inset="0,0,0,0">
                <w:txbxContent>
                  <w:p w14:paraId="6E810B94" w14:textId="77777777" w:rsidR="00602ACE" w:rsidRDefault="003E68EA">
                    <w:pPr>
                      <w:pStyle w:val="BodyText"/>
                      <w:spacing w:before="13" w:line="254" w:lineRule="auto"/>
                      <w:ind w:left="20" w:right="18"/>
                    </w:pPr>
                    <w:r>
                      <w:rPr>
                        <w:b/>
                      </w:rPr>
                      <w:t>Important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note: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467885"/>
                          <w:u w:val="single" w:color="467885"/>
                        </w:rPr>
                        <w:t>eviCore</w:t>
                      </w:r>
                    </w:hyperlink>
                    <w:r>
                      <w:rPr>
                        <w:color w:val="467885"/>
                        <w:spacing w:val="-3"/>
                      </w:rPr>
                      <w:t xml:space="preserve"> </w:t>
                    </w:r>
                    <w:r>
                      <w:t>prior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authorizations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submitted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through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467885"/>
                          <w:u w:val="single" w:color="467885"/>
                        </w:rPr>
                        <w:t>eviCore</w:t>
                      </w:r>
                    </w:hyperlink>
                    <w:r>
                      <w:rPr>
                        <w:color w:val="467885"/>
                        <w:spacing w:val="-3"/>
                      </w:rPr>
                      <w:t xml:space="preserve"> </w:t>
                    </w:r>
                    <w:r>
                      <w:t>website,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using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simple, easy-to-use application. Proper submission ensures timely processing.</w:t>
                    </w:r>
                  </w:p>
                  <w:p w14:paraId="12DB4CC3" w14:textId="77777777" w:rsidR="00494115" w:rsidRDefault="00494115">
                    <w:pPr>
                      <w:pStyle w:val="BodyText"/>
                      <w:spacing w:before="13" w:line="254" w:lineRule="auto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cE6kG1rqDoK43" int2:id="qQCxv8Cy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4E514CD"/>
    <w:rsid w:val="00055410"/>
    <w:rsid w:val="00093096"/>
    <w:rsid w:val="000A0849"/>
    <w:rsid w:val="000A438D"/>
    <w:rsid w:val="000B50A7"/>
    <w:rsid w:val="000C2A8C"/>
    <w:rsid w:val="000F30D1"/>
    <w:rsid w:val="00142DFB"/>
    <w:rsid w:val="001579D8"/>
    <w:rsid w:val="00171304"/>
    <w:rsid w:val="001C3A67"/>
    <w:rsid w:val="001C5467"/>
    <w:rsid w:val="001C7110"/>
    <w:rsid w:val="001E2AAD"/>
    <w:rsid w:val="002434C3"/>
    <w:rsid w:val="002851C0"/>
    <w:rsid w:val="002A00E8"/>
    <w:rsid w:val="002B22D6"/>
    <w:rsid w:val="002E4363"/>
    <w:rsid w:val="003474C1"/>
    <w:rsid w:val="00353BE9"/>
    <w:rsid w:val="003A3047"/>
    <w:rsid w:val="003A57C5"/>
    <w:rsid w:val="003A6839"/>
    <w:rsid w:val="003B4038"/>
    <w:rsid w:val="003D766E"/>
    <w:rsid w:val="003E1485"/>
    <w:rsid w:val="003E68EA"/>
    <w:rsid w:val="003F19AB"/>
    <w:rsid w:val="004329B3"/>
    <w:rsid w:val="00446330"/>
    <w:rsid w:val="00494115"/>
    <w:rsid w:val="0054399F"/>
    <w:rsid w:val="00561F15"/>
    <w:rsid w:val="00563823"/>
    <w:rsid w:val="00580868"/>
    <w:rsid w:val="005856A9"/>
    <w:rsid w:val="00602ACE"/>
    <w:rsid w:val="006504CB"/>
    <w:rsid w:val="00677AE1"/>
    <w:rsid w:val="006B54A7"/>
    <w:rsid w:val="006E032B"/>
    <w:rsid w:val="0078116B"/>
    <w:rsid w:val="0078224E"/>
    <w:rsid w:val="007B1641"/>
    <w:rsid w:val="007E7A48"/>
    <w:rsid w:val="00810397"/>
    <w:rsid w:val="00895224"/>
    <w:rsid w:val="00897887"/>
    <w:rsid w:val="008B2A52"/>
    <w:rsid w:val="008D5BD6"/>
    <w:rsid w:val="008E4230"/>
    <w:rsid w:val="008F7122"/>
    <w:rsid w:val="00961810"/>
    <w:rsid w:val="0097593A"/>
    <w:rsid w:val="009766F0"/>
    <w:rsid w:val="009B43FE"/>
    <w:rsid w:val="009C7B48"/>
    <w:rsid w:val="009F04E1"/>
    <w:rsid w:val="00A42FC5"/>
    <w:rsid w:val="00A71352"/>
    <w:rsid w:val="00A93B8A"/>
    <w:rsid w:val="00AB6047"/>
    <w:rsid w:val="00AC3A01"/>
    <w:rsid w:val="00B50FF7"/>
    <w:rsid w:val="00B74BC1"/>
    <w:rsid w:val="00B977AF"/>
    <w:rsid w:val="00BE1C12"/>
    <w:rsid w:val="00BF022C"/>
    <w:rsid w:val="00C43E3A"/>
    <w:rsid w:val="00C8276D"/>
    <w:rsid w:val="00C82FD0"/>
    <w:rsid w:val="00CB2210"/>
    <w:rsid w:val="00CB2E4F"/>
    <w:rsid w:val="00CB67EC"/>
    <w:rsid w:val="00CC2440"/>
    <w:rsid w:val="00CC4EA3"/>
    <w:rsid w:val="00D152A8"/>
    <w:rsid w:val="00D60EE2"/>
    <w:rsid w:val="00D7247D"/>
    <w:rsid w:val="00D8240F"/>
    <w:rsid w:val="00DB6E5B"/>
    <w:rsid w:val="00E04B11"/>
    <w:rsid w:val="00E13E17"/>
    <w:rsid w:val="00E56D01"/>
    <w:rsid w:val="00E62976"/>
    <w:rsid w:val="00F57248"/>
    <w:rsid w:val="00F85D11"/>
    <w:rsid w:val="00FA0D5B"/>
    <w:rsid w:val="00FC3C40"/>
    <w:rsid w:val="00FD249F"/>
    <w:rsid w:val="02109F4F"/>
    <w:rsid w:val="04088DBB"/>
    <w:rsid w:val="043098A7"/>
    <w:rsid w:val="04C3B3B3"/>
    <w:rsid w:val="05CC4DC3"/>
    <w:rsid w:val="0D9BD80A"/>
    <w:rsid w:val="0F08390E"/>
    <w:rsid w:val="115C94C5"/>
    <w:rsid w:val="160C56E2"/>
    <w:rsid w:val="166D7CD3"/>
    <w:rsid w:val="174CAC7F"/>
    <w:rsid w:val="17551C0D"/>
    <w:rsid w:val="1D1A72EE"/>
    <w:rsid w:val="1DBC9549"/>
    <w:rsid w:val="20266EA8"/>
    <w:rsid w:val="2B79D49F"/>
    <w:rsid w:val="2BFDE38B"/>
    <w:rsid w:val="2D2C17DD"/>
    <w:rsid w:val="3A07A4A9"/>
    <w:rsid w:val="3D0E3329"/>
    <w:rsid w:val="3F382D80"/>
    <w:rsid w:val="40155FEB"/>
    <w:rsid w:val="42EBE770"/>
    <w:rsid w:val="45125D99"/>
    <w:rsid w:val="467769D8"/>
    <w:rsid w:val="46FE582B"/>
    <w:rsid w:val="4706F88B"/>
    <w:rsid w:val="47939CA3"/>
    <w:rsid w:val="495FAF56"/>
    <w:rsid w:val="4DD70268"/>
    <w:rsid w:val="4FDE38C9"/>
    <w:rsid w:val="50ECBB4F"/>
    <w:rsid w:val="51245D64"/>
    <w:rsid w:val="5264A8CC"/>
    <w:rsid w:val="54E514CD"/>
    <w:rsid w:val="56122370"/>
    <w:rsid w:val="5662EF16"/>
    <w:rsid w:val="59E8F678"/>
    <w:rsid w:val="61C00815"/>
    <w:rsid w:val="622ECD00"/>
    <w:rsid w:val="63BDC00F"/>
    <w:rsid w:val="63CC6EA8"/>
    <w:rsid w:val="6545EAE4"/>
    <w:rsid w:val="676C1BEB"/>
    <w:rsid w:val="6BD4963F"/>
    <w:rsid w:val="6DE0B743"/>
    <w:rsid w:val="717A15D7"/>
    <w:rsid w:val="7191CEA8"/>
    <w:rsid w:val="72F0344B"/>
    <w:rsid w:val="74773F64"/>
    <w:rsid w:val="751FBFE4"/>
    <w:rsid w:val="763DE90D"/>
    <w:rsid w:val="7857E110"/>
    <w:rsid w:val="7B2D7C8F"/>
    <w:rsid w:val="7C41C5C1"/>
    <w:rsid w:val="7C67B590"/>
    <w:rsid w:val="7EACF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6480"/>
  <w15:docId w15:val="{B280DFBB-3746-4C19-84B9-58F03D79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0"/>
      <w:ind w:left="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3E68EA"/>
  </w:style>
  <w:style w:type="character" w:customStyle="1" w:styleId="eop">
    <w:name w:val="eop"/>
    <w:basedOn w:val="DefaultParagraphFont"/>
    <w:rsid w:val="003E68EA"/>
  </w:style>
  <w:style w:type="character" w:styleId="Hyperlink">
    <w:name w:val="Hyperlink"/>
    <w:basedOn w:val="DefaultParagraphFont"/>
    <w:uiPriority w:val="99"/>
    <w:unhideWhenUsed/>
    <w:rsid w:val="00A42FC5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B3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29B3"/>
    <w:rPr>
      <w:sz w:val="16"/>
      <w:szCs w:val="16"/>
    </w:rPr>
  </w:style>
  <w:style w:type="paragraph" w:styleId="Revision">
    <w:name w:val="Revision"/>
    <w:hidden/>
    <w:uiPriority w:val="99"/>
    <w:semiHidden/>
    <w:rsid w:val="0078224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ealthpartnersplans.com/providers/resources/prior-authorization/drug-specific-prior-authorizations-2024-medicaidchip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partnersplans.com/providers/resources/policy-bulletin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vicore.com/" TargetMode="External"/><Relationship Id="rId2" Type="http://schemas.openxmlformats.org/officeDocument/2006/relationships/hyperlink" Target="https://www.evicore.com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www.evicore.com/" TargetMode="External"/><Relationship Id="rId4" Type="http://schemas.openxmlformats.org/officeDocument/2006/relationships/hyperlink" Target="https://www.evico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_x007c_Keyword xmlns="ce48adc9-3db3-4fec-89ca-e8322d95aec5">Prior auth guidelines</FileDescription_x007c_Keyword>
    <Statusoffile xmlns="ce48adc9-3db3-4fec-89ca-e8322d95aec5">Under review</Statusoffile>
    <Golive_x007c_Publishdate xmlns="ce48adc9-3db3-4fec-89ca-e8322d95aec5">2025-01-01T05:00:00+00:00</Golive_x007c_Publishdate>
    <Dateuploaded xmlns="ce48adc9-3db3-4fec-89ca-e8322d95aec5">2024-10-18T04:00:00+00:00</Dateuploaded>
    <Year xmlns="ce48adc9-3db3-4fec-89ca-e8322d95aec5">2025</Year>
    <LOB xmlns="ce48adc9-3db3-4fec-89ca-e8322d95aec5">
      <Value>Medicaid</Value>
    </LOB>
    <TypeofFile xmlns="ce48adc9-3db3-4fec-89ca-e8322d95aec5">Services</TypeofFi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4F47FE9C755409B63485356A54782" ma:contentTypeVersion="13" ma:contentTypeDescription="Create a new document." ma:contentTypeScope="" ma:versionID="c9bea689fcd1304a4a4a12785a815cd2">
  <xsd:schema xmlns:xsd="http://www.w3.org/2001/XMLSchema" xmlns:xs="http://www.w3.org/2001/XMLSchema" xmlns:p="http://schemas.microsoft.com/office/2006/metadata/properties" xmlns:ns2="ce48adc9-3db3-4fec-89ca-e8322d95aec5" xmlns:ns3="411b7cf0-bab1-48c1-8a5b-d59b30eeb7dc" targetNamespace="http://schemas.microsoft.com/office/2006/metadata/properties" ma:root="true" ma:fieldsID="add196702cb1cd4ab477e9ec462c433f" ns2:_="" ns3:_="">
    <xsd:import namespace="ce48adc9-3db3-4fec-89ca-e8322d95aec5"/>
    <xsd:import namespace="411b7cf0-bab1-48c1-8a5b-d59b30eeb7dc"/>
    <xsd:element name="properties">
      <xsd:complexType>
        <xsd:sequence>
          <xsd:element name="documentManagement">
            <xsd:complexType>
              <xsd:all>
                <xsd:element ref="ns2:FileDescription_x007c_Keyword" minOccurs="0"/>
                <xsd:element ref="ns2:LOB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Year" minOccurs="0"/>
                <xsd:element ref="ns2:Statusoffile" minOccurs="0"/>
                <xsd:element ref="ns2:Dateuploaded" minOccurs="0"/>
                <xsd:element ref="ns2:Golive_x007c_Publishdate" minOccurs="0"/>
                <xsd:element ref="ns2:Typeof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adc9-3db3-4fec-89ca-e8322d95aec5" elementFormDefault="qualified">
    <xsd:import namespace="http://schemas.microsoft.com/office/2006/documentManagement/types"/>
    <xsd:import namespace="http://schemas.microsoft.com/office/infopath/2007/PartnerControls"/>
    <xsd:element name="FileDescription_x007c_Keyword" ma:index="8" nillable="true" ma:displayName="File Description | Keyword" ma:format="Dropdown" ma:internalName="FileDescription_x007c_Keyword">
      <xsd:simpleType>
        <xsd:restriction base="dms:Choice">
          <xsd:enumeration value="Medical drugs that require PA"/>
          <xsd:enumeration value="Prior auth guidelines"/>
          <xsd:enumeration value="Code level lookup"/>
        </xsd:restriction>
      </xsd:simpleType>
    </xsd:element>
    <xsd:element name="LOB" ma:index="9" nillable="true" ma:displayName="LOB" ma:internalName="LO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al and Family plans (ACA|Exchange)"/>
                    <xsd:enumeration value="Medicaid"/>
                    <xsd:enumeration value="Medicaid-CHIP"/>
                    <xsd:enumeration value="Medicare"/>
                    <xsd:enumeration value="eviCore"/>
                    <xsd:enumeration value="All"/>
                    <xsd:enumeration value="CHIP"/>
                    <xsd:enumeration value="Individual and Family Plans (IFP)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16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5"/>
        </xsd:restriction>
      </xsd:simpleType>
    </xsd:element>
    <xsd:element name="Statusoffile" ma:index="17" nillable="true" ma:displayName="Status of file" ma:format="Dropdown" ma:internalName="Statusoffile">
      <xsd:simpleType>
        <xsd:restriction base="dms:Choice">
          <xsd:enumeration value="Draft"/>
          <xsd:enumeration value="Published | Completed"/>
          <xsd:enumeration value="Under review"/>
          <xsd:enumeration value="ON HOLD"/>
        </xsd:restriction>
      </xsd:simpleType>
    </xsd:element>
    <xsd:element name="Dateuploaded" ma:index="18" nillable="true" ma:displayName="Date uploaded" ma:format="DateOnly" ma:internalName="Dateuploaded">
      <xsd:simpleType>
        <xsd:restriction base="dms:DateTime"/>
      </xsd:simpleType>
    </xsd:element>
    <xsd:element name="Golive_x007c_Publishdate" ma:index="19" nillable="true" ma:displayName="Go live | Publish date" ma:format="DateOnly" ma:internalName="Golive_x007c_Publishdate">
      <xsd:simpleType>
        <xsd:restriction base="dms:DateTime"/>
      </xsd:simpleType>
    </xsd:element>
    <xsd:element name="TypeofFile" ma:index="20" nillable="true" ma:displayName="Type of File" ma:format="Dropdown" ma:internalName="TypeofFile">
      <xsd:simpleType>
        <xsd:restriction base="dms:Choice">
          <xsd:enumeration value="Services"/>
          <xsd:enumeration value="Medical Drugs that require Prior Auth"/>
          <xsd:enumeration value="Revised removed exchange per CM De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7cf0-bab1-48c1-8a5b-d59b30eeb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CA7A7-B889-4D4B-8E3C-DAF290A1BE67}">
  <ds:schemaRefs>
    <ds:schemaRef ds:uri="http://www.w3.org/XML/1998/namespace"/>
    <ds:schemaRef ds:uri="ce48adc9-3db3-4fec-89ca-e8322d95aec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1b7cf0-bab1-48c1-8a5b-d59b30eeb7d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F9BE43-51B3-41AD-8C97-934D4A524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2A5B9-8F96-47E8-B330-C9233DFF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adc9-3db3-4fec-89ca-e8322d95aec5"/>
    <ds:schemaRef ds:uri="411b7cf0-bab1-48c1-8a5b-d59b30eeb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Links>
    <vt:vector size="24" baseType="variant"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https://www.healthpartnersplans.com/providers/resources/prior-authorization/drug-specific-prior-authorizations-2024-medicaidchip</vt:lpwstr>
      </vt:variant>
      <vt:variant>
        <vt:lpwstr/>
      </vt:variant>
      <vt:variant>
        <vt:i4>4653082</vt:i4>
      </vt:variant>
      <vt:variant>
        <vt:i4>0</vt:i4>
      </vt:variant>
      <vt:variant>
        <vt:i4>0</vt:i4>
      </vt:variant>
      <vt:variant>
        <vt:i4>5</vt:i4>
      </vt:variant>
      <vt:variant>
        <vt:lpwstr>https://www.healthpartnersplans.com/providers/resources/policy-bulletins</vt:lpwstr>
      </vt:variant>
      <vt:variant>
        <vt:lpwstr/>
      </vt:variant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https://www.evicore.com/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https://www.evicore.com/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CAID only</dc:title>
  <dc:subject/>
  <dc:creator>Doyle, Mary</dc:creator>
  <cp:keywords/>
  <dc:description/>
  <cp:lastModifiedBy>Doyle, Mary</cp:lastModifiedBy>
  <cp:revision>3</cp:revision>
  <dcterms:created xsi:type="dcterms:W3CDTF">2024-12-02T14:04:00Z</dcterms:created>
  <dcterms:modified xsi:type="dcterms:W3CDTF">2024-12-02T14:14:00Z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0x010100C5A4F47FE9C755409B63485356A54782</vt:lpwstr>
  </property>
  <property fmtid="{D5CDD505-2E9C-101B-9397-08002B2CF9AE}" pid="3" name="Created">
    <vt:filetime>2024-10-02T00:00:00Z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2024-10-04T00:00:00Z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D:20241002174325</vt:lpwstr>
  </property>
</Properties>
</file>